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2107" w:rsidRPr="00D71E60" w:rsidRDefault="00D71E60">
      <w:pPr>
        <w:rPr>
          <w:rFonts w:ascii="Calibri" w:hAnsi="Calibri"/>
        </w:rPr>
      </w:pPr>
      <w:r w:rsidRPr="00D71E60">
        <w:rPr>
          <w:rFonts w:ascii="Calibri" w:hAnsi="Calibri"/>
          <w:b/>
        </w:rPr>
        <w:t>T</w:t>
      </w:r>
      <w:r w:rsidR="00891809">
        <w:rPr>
          <w:rFonts w:ascii="Calibri" w:hAnsi="Calibri"/>
          <w:b/>
        </w:rPr>
        <w:t>he Fair Tax®</w:t>
      </w:r>
      <w:r w:rsidR="004B7ED4" w:rsidRPr="00D71E60">
        <w:rPr>
          <w:rFonts w:ascii="Calibri" w:hAnsi="Calibri"/>
          <w:b/>
        </w:rPr>
        <w:t xml:space="preserve"> </w:t>
      </w:r>
      <w:r w:rsidR="00891809">
        <w:rPr>
          <w:rFonts w:ascii="Calibri" w:hAnsi="Calibri"/>
          <w:b/>
        </w:rPr>
        <w:t xml:space="preserve">(FT) </w:t>
      </w:r>
      <w:r w:rsidR="004B7ED4" w:rsidRPr="00D71E60">
        <w:rPr>
          <w:rFonts w:ascii="Calibri" w:hAnsi="Calibri"/>
          <w:b/>
        </w:rPr>
        <w:t xml:space="preserve">is a Fraud – we need a 10% “Tithe” Tax!  </w:t>
      </w:r>
    </w:p>
    <w:p w:rsidR="002A2107" w:rsidRPr="00D71E60" w:rsidRDefault="002A2107">
      <w:pPr>
        <w:rPr>
          <w:rFonts w:ascii="Calibri" w:hAnsi="Calibri"/>
        </w:rPr>
      </w:pPr>
    </w:p>
    <w:p w:rsidR="002A2107" w:rsidRPr="00D71E60" w:rsidRDefault="004B7ED4">
      <w:pPr>
        <w:rPr>
          <w:rFonts w:ascii="Calibri" w:hAnsi="Calibri"/>
        </w:rPr>
      </w:pPr>
      <w:r w:rsidRPr="00D71E60">
        <w:rPr>
          <w:rFonts w:ascii="Calibri" w:hAnsi="Calibri"/>
        </w:rPr>
        <w:t xml:space="preserve">I am a retired lifetime tax consulting professional (JD, LLM in Taxation, CPA, co-author of a 3 volume tax treatise, lecturer), with no financial stake in </w:t>
      </w:r>
      <w:r w:rsidR="00D71E60">
        <w:rPr>
          <w:rFonts w:ascii="Calibri" w:hAnsi="Calibri"/>
        </w:rPr>
        <w:t xml:space="preserve">ANY </w:t>
      </w:r>
      <w:r w:rsidRPr="00D71E60">
        <w:rPr>
          <w:rFonts w:ascii="Calibri" w:hAnsi="Calibri"/>
        </w:rPr>
        <w:t xml:space="preserve">tax system. This only a brief summary </w:t>
      </w:r>
      <w:r w:rsidR="002233A0">
        <w:rPr>
          <w:rFonts w:ascii="Calibri" w:hAnsi="Calibri"/>
        </w:rPr>
        <w:t>- for supporting details</w:t>
      </w:r>
      <w:r w:rsidRPr="00D71E60">
        <w:rPr>
          <w:rFonts w:ascii="Calibri" w:hAnsi="Calibri"/>
        </w:rPr>
        <w:t>, call Stephen C. Eldridge tel. 423-532-7337.</w:t>
      </w:r>
      <w:r w:rsidR="00007189">
        <w:rPr>
          <w:rFonts w:ascii="Calibri" w:hAnsi="Calibri"/>
        </w:rPr>
        <w:t xml:space="preserve">   Website: </w:t>
      </w:r>
      <w:hyperlink r:id="rId8" w:history="1">
        <w:r w:rsidR="00007189" w:rsidRPr="00007189">
          <w:rPr>
            <w:rStyle w:val="Hyperlink"/>
            <w:rFonts w:ascii="Calibri" w:hAnsi="Calibri"/>
          </w:rPr>
          <w:t>http://sceldridge.wix.com/sceldridge</w:t>
        </w:r>
      </w:hyperlink>
    </w:p>
    <w:p w:rsidR="002A2107" w:rsidRPr="00D71E60" w:rsidRDefault="002A2107">
      <w:pPr>
        <w:rPr>
          <w:rFonts w:ascii="Calibri" w:hAnsi="Calibri"/>
        </w:rPr>
      </w:pPr>
    </w:p>
    <w:p w:rsidR="002A2107" w:rsidRPr="00D71E60" w:rsidRDefault="004B7ED4">
      <w:pPr>
        <w:rPr>
          <w:rFonts w:ascii="Calibri" w:hAnsi="Calibri"/>
        </w:rPr>
      </w:pPr>
      <w:r w:rsidRPr="00D71E60">
        <w:rPr>
          <w:rFonts w:ascii="Calibri" w:hAnsi="Calibri"/>
        </w:rPr>
        <w:t xml:space="preserve">FT is a fraud – it is </w:t>
      </w:r>
      <w:r w:rsidR="00D71E60">
        <w:rPr>
          <w:rFonts w:ascii="Calibri" w:hAnsi="Calibri"/>
        </w:rPr>
        <w:t>MORE</w:t>
      </w:r>
      <w:r w:rsidRPr="00D71E60">
        <w:rPr>
          <w:rFonts w:ascii="Calibri" w:hAnsi="Calibri"/>
          <w:b/>
          <w:i/>
        </w:rPr>
        <w:t xml:space="preserve"> </w:t>
      </w:r>
      <w:r w:rsidRPr="00D71E60">
        <w:rPr>
          <w:rFonts w:ascii="Calibri" w:hAnsi="Calibri"/>
        </w:rPr>
        <w:t xml:space="preserve">wealth redistribution, AND a financial scam. </w:t>
      </w:r>
    </w:p>
    <w:p w:rsidR="002A2107" w:rsidRPr="00D71E60" w:rsidRDefault="002A2107" w:rsidP="00D71E60">
      <w:pPr>
        <w:jc w:val="center"/>
        <w:rPr>
          <w:rFonts w:ascii="Calibri" w:hAnsi="Calibri"/>
        </w:rPr>
      </w:pPr>
    </w:p>
    <w:p w:rsidR="002A2107" w:rsidRPr="00D71E60" w:rsidRDefault="004B7ED4">
      <w:pPr>
        <w:rPr>
          <w:rFonts w:ascii="Calibri" w:hAnsi="Calibri"/>
        </w:rPr>
      </w:pPr>
      <w:r w:rsidRPr="00D71E60">
        <w:rPr>
          <w:rFonts w:ascii="Calibri" w:hAnsi="Calibri"/>
        </w:rPr>
        <w:t xml:space="preserve">In their own words, FT proudly advertises that it is </w:t>
      </w:r>
      <w:r w:rsidR="00D71E60">
        <w:rPr>
          <w:rFonts w:ascii="Calibri" w:hAnsi="Calibri"/>
        </w:rPr>
        <w:t>MORE</w:t>
      </w:r>
      <w:r w:rsidRPr="00D71E60">
        <w:rPr>
          <w:rFonts w:ascii="Calibri" w:hAnsi="Calibri"/>
          <w:b/>
          <w:i/>
        </w:rPr>
        <w:t xml:space="preserve"> </w:t>
      </w:r>
      <w:r w:rsidRPr="00D71E60">
        <w:rPr>
          <w:rFonts w:ascii="Calibri" w:hAnsi="Calibri"/>
        </w:rPr>
        <w:t>Progressive (more welfare).</w:t>
      </w:r>
    </w:p>
    <w:p w:rsidR="002A2107" w:rsidRPr="00D71E60" w:rsidRDefault="002A2107">
      <w:pPr>
        <w:rPr>
          <w:rFonts w:ascii="Calibri" w:hAnsi="Calibri"/>
        </w:rPr>
      </w:pPr>
    </w:p>
    <w:p w:rsidR="002A2107" w:rsidRPr="00D71E60" w:rsidRDefault="004B7ED4">
      <w:pPr>
        <w:rPr>
          <w:rFonts w:ascii="Calibri" w:hAnsi="Calibri"/>
        </w:rPr>
      </w:pPr>
      <w:r w:rsidRPr="00D71E60">
        <w:rPr>
          <w:rFonts w:ascii="Calibri" w:hAnsi="Calibri"/>
        </w:rPr>
        <w:t xml:space="preserve">Of prime importance, the Prebate is </w:t>
      </w:r>
      <w:r w:rsidR="00D71E60">
        <w:rPr>
          <w:rFonts w:ascii="Calibri" w:hAnsi="Calibri"/>
        </w:rPr>
        <w:t>NOT</w:t>
      </w:r>
      <w:r w:rsidR="00496A8A">
        <w:rPr>
          <w:rFonts w:ascii="Calibri" w:hAnsi="Calibri"/>
        </w:rPr>
        <w:t xml:space="preserve"> </w:t>
      </w:r>
      <w:r w:rsidRPr="00D71E60">
        <w:rPr>
          <w:rFonts w:ascii="Calibri" w:hAnsi="Calibri"/>
        </w:rPr>
        <w:t>a real refund of FT paid</w:t>
      </w:r>
      <w:r w:rsidR="00891809">
        <w:rPr>
          <w:rFonts w:ascii="Calibri" w:hAnsi="Calibri"/>
        </w:rPr>
        <w:t>,</w:t>
      </w:r>
      <w:r w:rsidRPr="00D71E60">
        <w:rPr>
          <w:rFonts w:ascii="Calibri" w:hAnsi="Calibri"/>
        </w:rPr>
        <w:t xml:space="preserve"> as it appears to be. It is a new $600B </w:t>
      </w:r>
      <w:r w:rsidR="00D71E60" w:rsidRPr="00D71E60">
        <w:rPr>
          <w:rFonts w:ascii="Calibri" w:hAnsi="Calibri"/>
        </w:rPr>
        <w:t>ENTITLEMENT</w:t>
      </w:r>
      <w:r w:rsidRPr="00D71E60">
        <w:rPr>
          <w:rFonts w:ascii="Calibri" w:hAnsi="Calibri"/>
        </w:rPr>
        <w:t xml:space="preserve">, which would have </w:t>
      </w:r>
      <w:r w:rsidRPr="00D71E60">
        <w:rPr>
          <w:rFonts w:ascii="Calibri" w:hAnsi="Calibri"/>
          <w:b/>
          <w:i/>
        </w:rPr>
        <w:t>all</w:t>
      </w:r>
      <w:r w:rsidRPr="00D71E60">
        <w:rPr>
          <w:rFonts w:ascii="Calibri" w:hAnsi="Calibri"/>
        </w:rPr>
        <w:t xml:space="preserve"> Americans receiving a substantial monthly check from the federal govt – a very bad idea for those of us who are not Socialists. </w:t>
      </w:r>
      <w:r w:rsidR="00F64F20">
        <w:rPr>
          <w:rFonts w:ascii="Calibri" w:hAnsi="Calibri"/>
        </w:rPr>
        <w:t xml:space="preserve">It is financially and politically unwise to </w:t>
      </w:r>
      <w:r w:rsidR="008E46D6">
        <w:rPr>
          <w:rFonts w:ascii="Calibri" w:hAnsi="Calibri"/>
        </w:rPr>
        <w:t xml:space="preserve">create </w:t>
      </w:r>
      <w:r w:rsidRPr="00D71E60">
        <w:rPr>
          <w:rFonts w:ascii="Calibri" w:hAnsi="Calibri"/>
        </w:rPr>
        <w:t>yet another huge entitlement that will only increase in the future.</w:t>
      </w:r>
    </w:p>
    <w:p w:rsidR="002A2107" w:rsidRPr="00D71E60" w:rsidRDefault="002A2107">
      <w:pPr>
        <w:rPr>
          <w:rFonts w:ascii="Calibri" w:hAnsi="Calibri"/>
        </w:rPr>
      </w:pPr>
    </w:p>
    <w:p w:rsidR="002A2107" w:rsidRPr="00D71E60" w:rsidRDefault="004B7ED4">
      <w:pPr>
        <w:rPr>
          <w:rFonts w:ascii="Calibri" w:hAnsi="Calibri"/>
        </w:rPr>
      </w:pPr>
      <w:r w:rsidRPr="00D71E60">
        <w:rPr>
          <w:rFonts w:ascii="Calibri" w:hAnsi="Calibri"/>
        </w:rPr>
        <w:t xml:space="preserve">FT </w:t>
      </w:r>
      <w:r w:rsidR="00891809">
        <w:rPr>
          <w:rFonts w:ascii="Calibri" w:hAnsi="Calibri"/>
        </w:rPr>
        <w:t>(</w:t>
      </w:r>
      <w:r w:rsidRPr="00D71E60">
        <w:rPr>
          <w:rFonts w:ascii="Calibri" w:hAnsi="Calibri"/>
        </w:rPr>
        <w:t>Prebate</w:t>
      </w:r>
      <w:r w:rsidR="00891809">
        <w:rPr>
          <w:rFonts w:ascii="Calibri" w:hAnsi="Calibri"/>
        </w:rPr>
        <w:t>)</w:t>
      </w:r>
      <w:r w:rsidRPr="00D71E60">
        <w:rPr>
          <w:rFonts w:ascii="Calibri" w:hAnsi="Calibri"/>
        </w:rPr>
        <w:t xml:space="preserve"> would </w:t>
      </w:r>
      <w:r w:rsidR="00891809">
        <w:rPr>
          <w:rFonts w:ascii="Calibri" w:hAnsi="Calibri"/>
        </w:rPr>
        <w:t xml:space="preserve">have </w:t>
      </w:r>
      <w:r w:rsidRPr="00D71E60">
        <w:rPr>
          <w:rFonts w:ascii="Calibri" w:hAnsi="Calibri"/>
        </w:rPr>
        <w:t xml:space="preserve">the </w:t>
      </w:r>
      <w:r w:rsidR="00891809">
        <w:rPr>
          <w:rFonts w:ascii="Calibri" w:hAnsi="Calibri"/>
        </w:rPr>
        <w:t>poor make</w:t>
      </w:r>
      <w:r w:rsidRPr="00D71E60">
        <w:rPr>
          <w:rFonts w:ascii="Calibri" w:hAnsi="Calibri"/>
        </w:rPr>
        <w:t xml:space="preserve"> no contribution to</w:t>
      </w:r>
      <w:r w:rsidR="00891809">
        <w:rPr>
          <w:rFonts w:ascii="Calibri" w:hAnsi="Calibri"/>
        </w:rPr>
        <w:t>wards</w:t>
      </w:r>
      <w:r w:rsidRPr="00D71E60">
        <w:rPr>
          <w:rFonts w:ascii="Calibri" w:hAnsi="Calibri"/>
        </w:rPr>
        <w:t xml:space="preserve"> the federal budget</w:t>
      </w:r>
      <w:r w:rsidR="00891809">
        <w:rPr>
          <w:rFonts w:ascii="Calibri" w:hAnsi="Calibri"/>
        </w:rPr>
        <w:t xml:space="preserve">, </w:t>
      </w:r>
      <w:r w:rsidRPr="00D71E60">
        <w:rPr>
          <w:rFonts w:ascii="Calibri" w:hAnsi="Calibri"/>
        </w:rPr>
        <w:t>pay nothing even for t</w:t>
      </w:r>
      <w:r w:rsidR="001F4270">
        <w:rPr>
          <w:rFonts w:ascii="Calibri" w:hAnsi="Calibri"/>
        </w:rPr>
        <w:t xml:space="preserve">heir personal SS/Medicare </w:t>
      </w:r>
      <w:r w:rsidR="00891809">
        <w:rPr>
          <w:rFonts w:ascii="Calibri" w:hAnsi="Calibri"/>
        </w:rPr>
        <w:t xml:space="preserve">benefits, AND give them a large tax welfare check. </w:t>
      </w:r>
      <w:r w:rsidRPr="00D71E60">
        <w:rPr>
          <w:rFonts w:ascii="Calibri" w:hAnsi="Calibri"/>
        </w:rPr>
        <w:t xml:space="preserve"> FT </w:t>
      </w:r>
      <w:r w:rsidR="00891809">
        <w:rPr>
          <w:rFonts w:ascii="Calibri" w:hAnsi="Calibri"/>
        </w:rPr>
        <w:t>(</w:t>
      </w:r>
      <w:r w:rsidRPr="00D71E60">
        <w:rPr>
          <w:rFonts w:ascii="Calibri" w:hAnsi="Calibri"/>
        </w:rPr>
        <w:t>Prebate</w:t>
      </w:r>
      <w:r w:rsidR="00891809">
        <w:rPr>
          <w:rFonts w:ascii="Calibri" w:hAnsi="Calibri"/>
        </w:rPr>
        <w:t>)</w:t>
      </w:r>
      <w:r w:rsidRPr="00D71E60">
        <w:rPr>
          <w:rFonts w:ascii="Calibri" w:hAnsi="Calibri"/>
        </w:rPr>
        <w:t xml:space="preserve"> </w:t>
      </w:r>
      <w:r w:rsidR="00891809">
        <w:rPr>
          <w:rFonts w:ascii="Calibri" w:hAnsi="Calibri"/>
        </w:rPr>
        <w:t xml:space="preserve">extends </w:t>
      </w:r>
      <w:r w:rsidRPr="00D71E60">
        <w:rPr>
          <w:rFonts w:ascii="Calibri" w:hAnsi="Calibri"/>
        </w:rPr>
        <w:t>tax welfare to the non-working poor – and also take</w:t>
      </w:r>
      <w:r w:rsidR="00891809">
        <w:rPr>
          <w:rFonts w:ascii="Calibri" w:hAnsi="Calibri"/>
        </w:rPr>
        <w:t>s</w:t>
      </w:r>
      <w:r w:rsidRPr="00D71E60">
        <w:rPr>
          <w:rFonts w:ascii="Calibri" w:hAnsi="Calibri"/>
        </w:rPr>
        <w:t xml:space="preserve"> the next Progressive Cloward-Piven step towards giving SS/Medi</w:t>
      </w:r>
      <w:r w:rsidR="001F4270">
        <w:rPr>
          <w:rFonts w:ascii="Calibri" w:hAnsi="Calibri"/>
        </w:rPr>
        <w:t>care</w:t>
      </w:r>
      <w:r w:rsidRPr="00D71E60">
        <w:rPr>
          <w:rFonts w:ascii="Calibri" w:hAnsi="Calibri"/>
        </w:rPr>
        <w:t xml:space="preserve"> to all regardless of work, by removing the tax “penalty” for reporting SS Wages, thereby “inviting” the fraudulent reporting of SS Wages (as noted by other authors).</w:t>
      </w:r>
    </w:p>
    <w:p w:rsidR="002A2107" w:rsidRPr="00D71E60" w:rsidRDefault="002A2107">
      <w:pPr>
        <w:rPr>
          <w:rFonts w:ascii="Calibri" w:hAnsi="Calibri"/>
        </w:rPr>
      </w:pPr>
    </w:p>
    <w:p w:rsidR="002A2107" w:rsidRPr="00D71E60" w:rsidRDefault="004B7ED4">
      <w:pPr>
        <w:rPr>
          <w:rFonts w:ascii="Calibri" w:hAnsi="Calibri"/>
        </w:rPr>
      </w:pPr>
      <w:r w:rsidRPr="00D71E60">
        <w:rPr>
          <w:rFonts w:ascii="Calibri" w:hAnsi="Calibri"/>
        </w:rPr>
        <w:t>The Prebate is apparently calculated to merely repay the poor for any FT they pay, but actually would pay them far MORE than any FT they might pay</w:t>
      </w:r>
      <w:r w:rsidR="002233A0">
        <w:rPr>
          <w:rFonts w:ascii="Calibri" w:hAnsi="Calibri"/>
        </w:rPr>
        <w:t xml:space="preserve">, </w:t>
      </w:r>
      <w:r w:rsidRPr="00D71E60">
        <w:rPr>
          <w:rFonts w:ascii="Calibri" w:hAnsi="Calibri"/>
        </w:rPr>
        <w:t xml:space="preserve">by “assuming” the poor spend </w:t>
      </w:r>
      <w:r w:rsidRPr="00D71E60">
        <w:rPr>
          <w:rFonts w:ascii="Calibri" w:hAnsi="Calibri"/>
          <w:b/>
          <w:i/>
        </w:rPr>
        <w:t>more</w:t>
      </w:r>
      <w:r w:rsidRPr="00D71E60">
        <w:rPr>
          <w:rFonts w:ascii="Calibri" w:hAnsi="Calibri"/>
        </w:rPr>
        <w:t xml:space="preserve"> than the underlying HHS Poverty Guidelines and also by “assuming” they will pay FT on </w:t>
      </w:r>
      <w:r w:rsidRPr="00D71E60">
        <w:rPr>
          <w:rFonts w:ascii="Calibri" w:hAnsi="Calibri"/>
          <w:b/>
          <w:i/>
        </w:rPr>
        <w:t>all</w:t>
      </w:r>
      <w:r w:rsidRPr="00D71E60">
        <w:rPr>
          <w:rFonts w:ascii="Calibri" w:hAnsi="Calibri"/>
        </w:rPr>
        <w:t xml:space="preserve"> of their purchases,</w:t>
      </w:r>
      <w:r w:rsidR="00891809">
        <w:rPr>
          <w:rFonts w:ascii="Calibri" w:hAnsi="Calibri"/>
        </w:rPr>
        <w:t xml:space="preserve">          </w:t>
      </w:r>
      <w:r w:rsidR="002233A0">
        <w:rPr>
          <w:rFonts w:ascii="Calibri" w:hAnsi="Calibri"/>
        </w:rPr>
        <w:t>(</w:t>
      </w:r>
      <w:r w:rsidRPr="00D71E60">
        <w:rPr>
          <w:rFonts w:ascii="Calibri" w:hAnsi="Calibri"/>
        </w:rPr>
        <w:t>but they WON’T) - an</w:t>
      </w:r>
      <w:r w:rsidR="00E94833">
        <w:rPr>
          <w:rFonts w:ascii="Calibri" w:hAnsi="Calibri"/>
        </w:rPr>
        <w:t xml:space="preserve">d FT also provides free SS/Medicare </w:t>
      </w:r>
      <w:r w:rsidRPr="00D71E60">
        <w:rPr>
          <w:rFonts w:ascii="Calibri" w:hAnsi="Calibri"/>
        </w:rPr>
        <w:t>to the work</w:t>
      </w:r>
      <w:r w:rsidR="00603AA7">
        <w:rPr>
          <w:rFonts w:ascii="Calibri" w:hAnsi="Calibri"/>
        </w:rPr>
        <w:t xml:space="preserve">ing (and some non-working) poor – see </w:t>
      </w:r>
      <w:r w:rsidR="00603AA7" w:rsidRPr="00603AA7">
        <w:rPr>
          <w:rFonts w:ascii="Calibri" w:hAnsi="Calibri"/>
        </w:rPr>
        <w:t xml:space="preserve">  </w:t>
      </w:r>
      <w:hyperlink r:id="rId9" w:history="1">
        <w:r w:rsidR="00603AA7" w:rsidRPr="00603AA7">
          <w:rPr>
            <w:rStyle w:val="Hyperlink"/>
            <w:rFonts w:ascii="Calibri" w:hAnsi="Calibri"/>
          </w:rPr>
          <w:t>bit.ly/1BOlcZT</w:t>
        </w:r>
      </w:hyperlink>
    </w:p>
    <w:p w:rsidR="002A2107" w:rsidRPr="00D71E60" w:rsidRDefault="004B7ED4">
      <w:pPr>
        <w:rPr>
          <w:rFonts w:ascii="Calibri" w:hAnsi="Calibri"/>
        </w:rPr>
      </w:pPr>
      <w:r w:rsidRPr="00D71E60">
        <w:rPr>
          <w:rFonts w:ascii="Calibri" w:hAnsi="Calibri"/>
        </w:rPr>
        <w:t xml:space="preserve"> </w:t>
      </w:r>
    </w:p>
    <w:p w:rsidR="002A2107" w:rsidRPr="00603AA7" w:rsidRDefault="00891809">
      <w:pPr>
        <w:rPr>
          <w:rStyle w:val="Hyperlink"/>
          <w:rFonts w:ascii="Calibri" w:hAnsi="Calibri"/>
        </w:rPr>
      </w:pPr>
      <w:r>
        <w:rPr>
          <w:rFonts w:ascii="Calibri" w:hAnsi="Calibri"/>
        </w:rPr>
        <w:t xml:space="preserve">Some </w:t>
      </w:r>
      <w:r w:rsidR="004B7ED4" w:rsidRPr="00D71E60">
        <w:rPr>
          <w:rFonts w:ascii="Calibri" w:hAnsi="Calibri"/>
        </w:rPr>
        <w:t>FT’ers  today still market  the original FT lie that</w:t>
      </w:r>
      <w:r w:rsidR="002233A0">
        <w:rPr>
          <w:rFonts w:ascii="Calibri" w:hAnsi="Calibri"/>
        </w:rPr>
        <w:t xml:space="preserve"> we</w:t>
      </w:r>
      <w:r w:rsidR="004B7ED4" w:rsidRPr="00D71E60">
        <w:rPr>
          <w:rFonts w:ascii="Calibri" w:hAnsi="Calibri"/>
        </w:rPr>
        <w:t xml:space="preserve"> </w:t>
      </w:r>
      <w:r w:rsidR="00B07A1D">
        <w:rPr>
          <w:rFonts w:ascii="Calibri" w:hAnsi="Calibri"/>
        </w:rPr>
        <w:t xml:space="preserve">would </w:t>
      </w:r>
      <w:r w:rsidR="004B7ED4" w:rsidRPr="00D71E60">
        <w:rPr>
          <w:rFonts w:ascii="Calibri" w:hAnsi="Calibri"/>
        </w:rPr>
        <w:t>get a large raise</w:t>
      </w:r>
      <w:r w:rsidR="002233A0">
        <w:rPr>
          <w:rFonts w:ascii="Calibri" w:hAnsi="Calibri"/>
        </w:rPr>
        <w:t xml:space="preserve"> from the elimination of the Income Tax</w:t>
      </w:r>
      <w:r w:rsidR="004B7ED4" w:rsidRPr="00D71E60">
        <w:rPr>
          <w:rFonts w:ascii="Calibri" w:hAnsi="Calibri"/>
        </w:rPr>
        <w:t xml:space="preserve">, </w:t>
      </w:r>
      <w:r w:rsidR="00B07A1D">
        <w:rPr>
          <w:rFonts w:ascii="Calibri" w:hAnsi="Calibri"/>
        </w:rPr>
        <w:t xml:space="preserve">AND </w:t>
      </w:r>
      <w:r w:rsidR="004B7ED4" w:rsidRPr="00D71E60">
        <w:rPr>
          <w:rFonts w:ascii="Calibri" w:hAnsi="Calibri"/>
        </w:rPr>
        <w:t xml:space="preserve">prices </w:t>
      </w:r>
      <w:r w:rsidR="00B07A1D">
        <w:rPr>
          <w:rFonts w:ascii="Calibri" w:hAnsi="Calibri"/>
        </w:rPr>
        <w:t xml:space="preserve">after FT </w:t>
      </w:r>
      <w:r w:rsidR="004B7ED4" w:rsidRPr="00D71E60">
        <w:rPr>
          <w:rFonts w:ascii="Calibri" w:hAnsi="Calibri"/>
        </w:rPr>
        <w:t>w</w:t>
      </w:r>
      <w:r w:rsidR="00B07A1D">
        <w:rPr>
          <w:rFonts w:ascii="Calibri" w:hAnsi="Calibri"/>
        </w:rPr>
        <w:t>ould</w:t>
      </w:r>
      <w:r w:rsidR="004B7ED4" w:rsidRPr="00D71E60">
        <w:rPr>
          <w:rFonts w:ascii="Calibri" w:hAnsi="Calibri"/>
        </w:rPr>
        <w:t xml:space="preserve"> r</w:t>
      </w:r>
      <w:r w:rsidR="002233A0">
        <w:rPr>
          <w:rFonts w:ascii="Calibri" w:hAnsi="Calibri"/>
        </w:rPr>
        <w:t xml:space="preserve">emain the same as </w:t>
      </w:r>
      <w:r w:rsidR="00B07A1D">
        <w:rPr>
          <w:rFonts w:ascii="Calibri" w:hAnsi="Calibri"/>
        </w:rPr>
        <w:t xml:space="preserve">today’s </w:t>
      </w:r>
      <w:r w:rsidR="004B7ED4" w:rsidRPr="00D71E60">
        <w:rPr>
          <w:rFonts w:ascii="Calibri" w:hAnsi="Calibri"/>
        </w:rPr>
        <w:t xml:space="preserve"> -  but that just cannot be true. </w:t>
      </w:r>
      <w:r w:rsidR="00B07A1D">
        <w:rPr>
          <w:rFonts w:ascii="Calibri" w:hAnsi="Calibri"/>
        </w:rPr>
        <w:t xml:space="preserve"> </w:t>
      </w:r>
      <w:r w:rsidR="004B7ED4" w:rsidRPr="00D71E60">
        <w:rPr>
          <w:rFonts w:ascii="Calibri" w:hAnsi="Calibri"/>
        </w:rPr>
        <w:t>FT is merely supposed to change the method of paying the same total dollars of tax we pay today, so that if you get a big raise, prices must go up by the same total dollar amount (except for a minor amount for savings in compliance costs) . Retail prices w</w:t>
      </w:r>
      <w:r w:rsidR="00603AA7">
        <w:rPr>
          <w:rFonts w:ascii="Calibri" w:hAnsi="Calibri"/>
        </w:rPr>
        <w:t xml:space="preserve">ould </w:t>
      </w:r>
      <w:r w:rsidR="004B7ED4" w:rsidRPr="00D71E60">
        <w:rPr>
          <w:rFonts w:ascii="Calibri" w:hAnsi="Calibri"/>
          <w:b/>
          <w:i/>
        </w:rPr>
        <w:t xml:space="preserve">rise </w:t>
      </w:r>
      <w:r w:rsidR="004B7ED4" w:rsidRPr="00D71E60">
        <w:rPr>
          <w:rFonts w:ascii="Calibri" w:hAnsi="Calibri"/>
        </w:rPr>
        <w:t xml:space="preserve">by </w:t>
      </w:r>
      <w:r w:rsidR="00603AA7">
        <w:rPr>
          <w:rFonts w:ascii="Calibri" w:hAnsi="Calibri"/>
        </w:rPr>
        <w:t xml:space="preserve">nearly the full </w:t>
      </w:r>
      <w:r w:rsidR="004B7ED4" w:rsidRPr="00D71E60">
        <w:rPr>
          <w:rFonts w:ascii="Calibri" w:hAnsi="Calibri"/>
        </w:rPr>
        <w:t xml:space="preserve">30%. </w:t>
      </w:r>
      <w:r w:rsidR="00603AA7">
        <w:rPr>
          <w:rFonts w:ascii="Calibri" w:hAnsi="Calibri"/>
        </w:rPr>
        <w:t>Even the AFFT and an economist it engaged admit that prices would rise substantially,</w:t>
      </w:r>
      <w:r w:rsidR="004B7ED4" w:rsidRPr="00D71E60">
        <w:rPr>
          <w:rFonts w:ascii="Calibri" w:hAnsi="Calibri"/>
        </w:rPr>
        <w:t xml:space="preserve"> </w:t>
      </w:r>
      <w:r w:rsidR="00603AA7">
        <w:rPr>
          <w:rFonts w:ascii="Calibri" w:hAnsi="Calibri"/>
        </w:rPr>
        <w:t xml:space="preserve">but  prices would rise even higher than they admit  - see </w:t>
      </w:r>
      <w:r w:rsidR="004B7ED4" w:rsidRPr="00D71E60">
        <w:rPr>
          <w:rFonts w:ascii="Calibri" w:hAnsi="Calibri"/>
        </w:rPr>
        <w:t xml:space="preserve"> </w:t>
      </w:r>
      <w:r w:rsidR="00603AA7">
        <w:rPr>
          <w:rFonts w:ascii="Calibri" w:hAnsi="Calibri"/>
        </w:rPr>
        <w:fldChar w:fldCharType="begin"/>
      </w:r>
      <w:r w:rsidR="0032130A">
        <w:rPr>
          <w:rFonts w:ascii="Calibri" w:hAnsi="Calibri"/>
        </w:rPr>
        <w:instrText>HYPERLINK "C:\\Users\\scecpa\\Documents\\16 FD complete\\H.R. 25 STATES 2014\\bit.ly\\1ELKVqb"</w:instrText>
      </w:r>
      <w:r w:rsidR="0032130A">
        <w:rPr>
          <w:rFonts w:ascii="Calibri" w:hAnsi="Calibri"/>
        </w:rPr>
      </w:r>
      <w:r w:rsidR="00603AA7">
        <w:rPr>
          <w:rFonts w:ascii="Calibri" w:hAnsi="Calibri"/>
        </w:rPr>
        <w:fldChar w:fldCharType="separate"/>
      </w:r>
      <w:r w:rsidR="00603AA7" w:rsidRPr="00603AA7">
        <w:rPr>
          <w:rStyle w:val="Hyperlink"/>
          <w:rFonts w:ascii="Calibri" w:hAnsi="Calibri"/>
        </w:rPr>
        <w:t>bit.ly/1ELKVqb</w:t>
      </w:r>
    </w:p>
    <w:p w:rsidR="002A2107" w:rsidRPr="00D71E60" w:rsidRDefault="00603AA7">
      <w:pPr>
        <w:rPr>
          <w:rFonts w:ascii="Calibri" w:hAnsi="Calibri"/>
        </w:rPr>
      </w:pPr>
      <w:r>
        <w:rPr>
          <w:rFonts w:ascii="Calibri" w:hAnsi="Calibri"/>
        </w:rPr>
        <w:fldChar w:fldCharType="end"/>
      </w:r>
      <w:r w:rsidR="004B7ED4" w:rsidRPr="00D71E60">
        <w:rPr>
          <w:rFonts w:ascii="Calibri" w:hAnsi="Calibri"/>
        </w:rPr>
        <w:t xml:space="preserve"> </w:t>
      </w:r>
    </w:p>
    <w:p w:rsidR="001F4270" w:rsidRDefault="004B7ED4" w:rsidP="001F4270">
      <w:pPr>
        <w:ind w:left="720" w:hanging="720"/>
        <w:rPr>
          <w:rFonts w:ascii="Calibri" w:hAnsi="Calibri"/>
        </w:rPr>
      </w:pPr>
      <w:r w:rsidRPr="00D71E60">
        <w:rPr>
          <w:rFonts w:ascii="Calibri" w:hAnsi="Calibri"/>
        </w:rPr>
        <w:t>FT results in a 40-70% in-your-face sales tax that would spark a taxpayer re</w:t>
      </w:r>
      <w:r w:rsidR="00466909">
        <w:rPr>
          <w:rFonts w:ascii="Calibri" w:hAnsi="Calibri"/>
        </w:rPr>
        <w:t>volt</w:t>
      </w:r>
      <w:r w:rsidRPr="00D71E60">
        <w:rPr>
          <w:rFonts w:ascii="Calibri" w:hAnsi="Calibri"/>
        </w:rPr>
        <w:t xml:space="preserve"> destroy</w:t>
      </w:r>
      <w:r w:rsidR="00466909">
        <w:rPr>
          <w:rFonts w:ascii="Calibri" w:hAnsi="Calibri"/>
        </w:rPr>
        <w:t>ing</w:t>
      </w:r>
      <w:r w:rsidR="001F4270">
        <w:rPr>
          <w:rFonts w:ascii="Calibri" w:hAnsi="Calibri"/>
        </w:rPr>
        <w:t xml:space="preserve"> our retail</w:t>
      </w:r>
      <w:r w:rsidR="001A709D">
        <w:rPr>
          <w:rFonts w:ascii="Calibri" w:hAnsi="Calibri"/>
        </w:rPr>
        <w:t>-</w:t>
      </w:r>
      <w:r w:rsidR="001F4270">
        <w:rPr>
          <w:rFonts w:ascii="Calibri" w:hAnsi="Calibri"/>
        </w:rPr>
        <w:t xml:space="preserve"> </w:t>
      </w:r>
    </w:p>
    <w:p w:rsidR="001A709D" w:rsidRDefault="004B7ED4" w:rsidP="001F4270">
      <w:pPr>
        <w:ind w:left="720" w:hanging="720"/>
        <w:rPr>
          <w:rFonts w:ascii="Calibri" w:hAnsi="Calibri"/>
        </w:rPr>
      </w:pPr>
      <w:r w:rsidRPr="00D71E60">
        <w:rPr>
          <w:rFonts w:ascii="Calibri" w:hAnsi="Calibri"/>
        </w:rPr>
        <w:t xml:space="preserve">sales-sensitive economy. </w:t>
      </w:r>
      <w:r w:rsidR="001F4270">
        <w:rPr>
          <w:rFonts w:ascii="Calibri" w:hAnsi="Calibri"/>
        </w:rPr>
        <w:t>Th</w:t>
      </w:r>
      <w:r w:rsidR="001A709D">
        <w:rPr>
          <w:rFonts w:ascii="Calibri" w:hAnsi="Calibri"/>
        </w:rPr>
        <w:t>at</w:t>
      </w:r>
      <w:r w:rsidR="001F4270">
        <w:rPr>
          <w:rFonts w:ascii="Calibri" w:hAnsi="Calibri"/>
        </w:rPr>
        <w:t xml:space="preserve"> </w:t>
      </w:r>
      <w:r w:rsidRPr="00D71E60">
        <w:rPr>
          <w:rFonts w:ascii="Calibri" w:hAnsi="Calibri"/>
        </w:rPr>
        <w:t xml:space="preserve">40% </w:t>
      </w:r>
      <w:r w:rsidR="001F4270">
        <w:rPr>
          <w:rFonts w:ascii="Calibri" w:hAnsi="Calibri"/>
        </w:rPr>
        <w:t>is the sum of</w:t>
      </w:r>
      <w:r w:rsidRPr="00D71E60">
        <w:rPr>
          <w:rFonts w:ascii="Calibri" w:hAnsi="Calibri"/>
        </w:rPr>
        <w:t xml:space="preserve"> 30% (not 23%)</w:t>
      </w:r>
      <w:r w:rsidR="001A709D">
        <w:rPr>
          <w:rFonts w:ascii="Calibri" w:hAnsi="Calibri"/>
        </w:rPr>
        <w:t xml:space="preserve"> </w:t>
      </w:r>
      <w:r w:rsidRPr="00D71E60">
        <w:rPr>
          <w:rFonts w:ascii="Calibri" w:hAnsi="Calibri"/>
        </w:rPr>
        <w:t>FT</w:t>
      </w:r>
      <w:r w:rsidR="001A709D">
        <w:rPr>
          <w:rFonts w:ascii="Calibri" w:hAnsi="Calibri"/>
        </w:rPr>
        <w:t>, plus (e.g.)</w:t>
      </w:r>
      <w:r w:rsidRPr="00D71E60">
        <w:rPr>
          <w:rFonts w:ascii="Calibri" w:hAnsi="Calibri"/>
        </w:rPr>
        <w:t xml:space="preserve"> 10% S/L sales tax</w:t>
      </w:r>
      <w:r w:rsidR="001F4270">
        <w:rPr>
          <w:rFonts w:ascii="Calibri" w:hAnsi="Calibri"/>
        </w:rPr>
        <w:t xml:space="preserve">. </w:t>
      </w:r>
      <w:r w:rsidR="001A709D">
        <w:rPr>
          <w:rFonts w:ascii="Calibri" w:hAnsi="Calibri"/>
        </w:rPr>
        <w:t xml:space="preserve">     </w:t>
      </w:r>
    </w:p>
    <w:p w:rsidR="002A2107" w:rsidRPr="00D71E60" w:rsidRDefault="001F4270" w:rsidP="001A709D">
      <w:pPr>
        <w:rPr>
          <w:rFonts w:ascii="Calibri" w:hAnsi="Calibri"/>
        </w:rPr>
      </w:pPr>
      <w:r>
        <w:rPr>
          <w:rFonts w:ascii="Calibri" w:hAnsi="Calibri"/>
        </w:rPr>
        <w:t>Th</w:t>
      </w:r>
      <w:r w:rsidR="001A709D">
        <w:rPr>
          <w:rFonts w:ascii="Calibri" w:hAnsi="Calibri"/>
        </w:rPr>
        <w:t>at</w:t>
      </w:r>
      <w:r>
        <w:rPr>
          <w:rFonts w:ascii="Calibri" w:hAnsi="Calibri"/>
        </w:rPr>
        <w:t xml:space="preserve"> 70% is</w:t>
      </w:r>
      <w:r w:rsidR="001A709D">
        <w:rPr>
          <w:rFonts w:ascii="Calibri" w:hAnsi="Calibri"/>
        </w:rPr>
        <w:t xml:space="preserve"> </w:t>
      </w:r>
      <w:r w:rsidR="004B7ED4" w:rsidRPr="00D71E60">
        <w:rPr>
          <w:rFonts w:ascii="Calibri" w:hAnsi="Calibri"/>
        </w:rPr>
        <w:t>the</w:t>
      </w:r>
      <w:r w:rsidR="001A709D">
        <w:rPr>
          <w:rFonts w:ascii="Calibri" w:hAnsi="Calibri"/>
        </w:rPr>
        <w:t xml:space="preserve"> increased </w:t>
      </w:r>
      <w:r w:rsidR="004B7ED4" w:rsidRPr="00D71E60">
        <w:rPr>
          <w:rFonts w:ascii="Calibri" w:hAnsi="Calibri"/>
        </w:rPr>
        <w:t xml:space="preserve">rate needed at a sample 30% FT evasion rate (the FT incredibly assumes </w:t>
      </w:r>
      <w:r w:rsidR="004B7ED4" w:rsidRPr="00D71E60">
        <w:rPr>
          <w:rFonts w:ascii="Calibri" w:hAnsi="Calibri"/>
          <w:b/>
          <w:i/>
        </w:rPr>
        <w:t>zero</w:t>
      </w:r>
      <w:r w:rsidR="004B7ED4" w:rsidRPr="00D71E60">
        <w:rPr>
          <w:rFonts w:ascii="Calibri" w:hAnsi="Calibri"/>
        </w:rPr>
        <w:t xml:space="preserve"> evasion and </w:t>
      </w:r>
      <w:r w:rsidR="004B7ED4" w:rsidRPr="00D71E60">
        <w:rPr>
          <w:rFonts w:ascii="Calibri" w:hAnsi="Calibri"/>
          <w:b/>
          <w:i/>
        </w:rPr>
        <w:t>zero</w:t>
      </w:r>
      <w:r w:rsidR="004B7ED4" w:rsidRPr="00D71E60">
        <w:rPr>
          <w:rFonts w:ascii="Calibri" w:hAnsi="Calibri"/>
        </w:rPr>
        <w:t xml:space="preserve"> intentional reduction in spending and </w:t>
      </w:r>
      <w:r w:rsidR="004B7ED4" w:rsidRPr="00D71E60">
        <w:rPr>
          <w:rFonts w:ascii="Calibri" w:hAnsi="Calibri"/>
          <w:b/>
          <w:i/>
        </w:rPr>
        <w:t xml:space="preserve">zero </w:t>
      </w:r>
      <w:r w:rsidR="004B7ED4" w:rsidRPr="00D71E60">
        <w:rPr>
          <w:rFonts w:ascii="Calibri" w:hAnsi="Calibri"/>
        </w:rPr>
        <w:t xml:space="preserve">migration from new to used goods). </w:t>
      </w:r>
    </w:p>
    <w:p w:rsidR="002A2107" w:rsidRPr="00D71E60" w:rsidRDefault="002A2107">
      <w:pPr>
        <w:rPr>
          <w:rFonts w:ascii="Calibri" w:hAnsi="Calibri"/>
        </w:rPr>
      </w:pPr>
    </w:p>
    <w:p w:rsidR="00603AA7" w:rsidRDefault="00603AA7">
      <w:pPr>
        <w:rPr>
          <w:rFonts w:ascii="Calibri" w:hAnsi="Calibri"/>
        </w:rPr>
      </w:pPr>
    </w:p>
    <w:p w:rsidR="002A2107" w:rsidRPr="00D71E60" w:rsidRDefault="004B7ED4">
      <w:pPr>
        <w:rPr>
          <w:rFonts w:ascii="Calibri" w:hAnsi="Calibri"/>
        </w:rPr>
      </w:pPr>
      <w:r w:rsidRPr="00D71E60">
        <w:rPr>
          <w:rFonts w:ascii="Calibri" w:hAnsi="Calibri"/>
        </w:rPr>
        <w:lastRenderedPageBreak/>
        <w:t>In addition to that 40-70% tax, the FT</w:t>
      </w:r>
      <w:r w:rsidR="00603AA7">
        <w:rPr>
          <w:rFonts w:ascii="Calibri" w:hAnsi="Calibri"/>
        </w:rPr>
        <w:t xml:space="preserve"> also</w:t>
      </w:r>
      <w:r w:rsidRPr="00D71E60">
        <w:rPr>
          <w:rFonts w:ascii="Calibri" w:hAnsi="Calibri"/>
        </w:rPr>
        <w:t xml:space="preserve"> contains </w:t>
      </w:r>
      <w:r w:rsidR="00603AA7">
        <w:rPr>
          <w:rFonts w:ascii="Calibri" w:hAnsi="Calibri"/>
        </w:rPr>
        <w:t>hides another about 15% or more in</w:t>
      </w:r>
      <w:r w:rsidRPr="00D71E60">
        <w:rPr>
          <w:rFonts w:ascii="Calibri" w:hAnsi="Calibri"/>
        </w:rPr>
        <w:t xml:space="preserve"> taxes (but FT’ers fraudulently say that “the FT is fully transparent - just look at your receipt and you will see all of the FT you will pay”).  </w:t>
      </w:r>
      <w:r w:rsidR="00891809">
        <w:rPr>
          <w:rFonts w:ascii="Calibri" w:hAnsi="Calibri"/>
        </w:rPr>
        <w:t xml:space="preserve"> </w:t>
      </w:r>
      <w:r w:rsidRPr="00D71E60">
        <w:rPr>
          <w:rFonts w:ascii="Calibri" w:hAnsi="Calibri"/>
        </w:rPr>
        <w:t>1) FT’s 30% rate is really 42+%; the 12+% is hidden by having fed + S/L govts paying FT (which is likely unconstitutional) – ultimately, they must get that money from you. 2) The initial 30% rate is 1-5% short and that plus any other revenue shortfall will have to be made up by raising more FT</w:t>
      </w:r>
      <w:r w:rsidR="00891809">
        <w:rPr>
          <w:rFonts w:ascii="Calibri" w:hAnsi="Calibri"/>
        </w:rPr>
        <w:t xml:space="preserve">, </w:t>
      </w:r>
      <w:r w:rsidRPr="00D71E60">
        <w:rPr>
          <w:rFonts w:ascii="Calibri" w:hAnsi="Calibri"/>
        </w:rPr>
        <w:t xml:space="preserve">or </w:t>
      </w:r>
      <w:r w:rsidR="00891809">
        <w:rPr>
          <w:rFonts w:ascii="Calibri" w:hAnsi="Calibri"/>
        </w:rPr>
        <w:t xml:space="preserve">by </w:t>
      </w:r>
      <w:r w:rsidRPr="00D71E60">
        <w:rPr>
          <w:rFonts w:ascii="Calibri" w:hAnsi="Calibri"/>
        </w:rPr>
        <w:t>a N</w:t>
      </w:r>
      <w:r w:rsidR="00466909">
        <w:rPr>
          <w:rFonts w:ascii="Calibri" w:hAnsi="Calibri"/>
        </w:rPr>
        <w:t>EW</w:t>
      </w:r>
      <w:r w:rsidRPr="00D71E60">
        <w:rPr>
          <w:rFonts w:ascii="Calibri" w:hAnsi="Calibri"/>
        </w:rPr>
        <w:t xml:space="preserve"> Income Tax, 3) The fed budget will rise for  a) higher SS benefits </w:t>
      </w:r>
      <w:r w:rsidR="00891809">
        <w:rPr>
          <w:rFonts w:ascii="Calibri" w:hAnsi="Calibri"/>
        </w:rPr>
        <w:t>for large SS &amp; federal pension</w:t>
      </w:r>
      <w:r w:rsidRPr="00D71E60">
        <w:rPr>
          <w:rFonts w:ascii="Calibri" w:hAnsi="Calibri"/>
        </w:rPr>
        <w:t xml:space="preserve"> COLA’s  </w:t>
      </w:r>
      <w:r w:rsidR="00891809">
        <w:rPr>
          <w:rFonts w:ascii="Calibri" w:hAnsi="Calibri"/>
        </w:rPr>
        <w:t>caused</w:t>
      </w:r>
      <w:r w:rsidRPr="00D71E60">
        <w:rPr>
          <w:rFonts w:ascii="Calibri" w:hAnsi="Calibri"/>
        </w:rPr>
        <w:t xml:space="preserve"> by FT’s </w:t>
      </w:r>
      <w:r w:rsidR="00CE1926">
        <w:rPr>
          <w:rFonts w:ascii="Calibri" w:hAnsi="Calibri"/>
        </w:rPr>
        <w:t>nearly 30%</w:t>
      </w:r>
      <w:r w:rsidR="00466909">
        <w:rPr>
          <w:rFonts w:ascii="Calibri" w:hAnsi="Calibri"/>
        </w:rPr>
        <w:t xml:space="preserve"> </w:t>
      </w:r>
      <w:r w:rsidRPr="00D71E60">
        <w:rPr>
          <w:rFonts w:ascii="Calibri" w:hAnsi="Calibri"/>
        </w:rPr>
        <w:t xml:space="preserve">price increase, and for b) fraudulent new SS benefits </w:t>
      </w:r>
      <w:r w:rsidR="00891809">
        <w:rPr>
          <w:rFonts w:ascii="Calibri" w:hAnsi="Calibri"/>
        </w:rPr>
        <w:t>“</w:t>
      </w:r>
      <w:r w:rsidRPr="00D71E60">
        <w:rPr>
          <w:rFonts w:ascii="Calibri" w:hAnsi="Calibri"/>
        </w:rPr>
        <w:t>invited</w:t>
      </w:r>
      <w:r w:rsidR="00891809">
        <w:rPr>
          <w:rFonts w:ascii="Calibri" w:hAnsi="Calibri"/>
        </w:rPr>
        <w:t>”</w:t>
      </w:r>
      <w:r w:rsidRPr="00D71E60">
        <w:rPr>
          <w:rFonts w:ascii="Calibri" w:hAnsi="Calibri"/>
        </w:rPr>
        <w:t xml:space="preserve"> by FT’s removal of the “tax penalty” for reporting SS Wages (as noted by other independent authors ) –  more FT (or a N</w:t>
      </w:r>
      <w:r w:rsidR="00891809">
        <w:rPr>
          <w:rFonts w:ascii="Calibri" w:hAnsi="Calibri"/>
        </w:rPr>
        <w:t xml:space="preserve">EW </w:t>
      </w:r>
      <w:r w:rsidRPr="00D71E60">
        <w:rPr>
          <w:rFonts w:ascii="Calibri" w:hAnsi="Calibri"/>
        </w:rPr>
        <w:t xml:space="preserve">Income Tax) would be required to fund these. </w:t>
      </w:r>
      <w:r w:rsidRPr="00D71E60">
        <w:rPr>
          <w:rFonts w:ascii="Calibri" w:hAnsi="Calibri"/>
          <w:b/>
          <w:i/>
        </w:rPr>
        <w:t>Used</w:t>
      </w:r>
      <w:r w:rsidRPr="00D71E60">
        <w:rPr>
          <w:rFonts w:ascii="Calibri" w:hAnsi="Calibri"/>
        </w:rPr>
        <w:t xml:space="preserve"> property is advertised as exempt </w:t>
      </w:r>
      <w:r w:rsidR="00603AA7">
        <w:rPr>
          <w:rFonts w:ascii="Calibri" w:hAnsi="Calibri"/>
        </w:rPr>
        <w:t>from FT</w:t>
      </w:r>
      <w:r w:rsidRPr="00D71E60">
        <w:rPr>
          <w:rFonts w:ascii="Calibri" w:hAnsi="Calibri"/>
        </w:rPr>
        <w:t xml:space="preserve">, but </w:t>
      </w:r>
      <w:r w:rsidR="00891809">
        <w:rPr>
          <w:rFonts w:ascii="Calibri" w:hAnsi="Calibri"/>
        </w:rPr>
        <w:t xml:space="preserve">that may be a </w:t>
      </w:r>
      <w:r w:rsidR="00891809" w:rsidRPr="00891809">
        <w:rPr>
          <w:rFonts w:ascii="Calibri" w:hAnsi="Calibri"/>
          <w:b/>
          <w:i/>
        </w:rPr>
        <w:t>cruel hoax</w:t>
      </w:r>
      <w:r w:rsidR="00891809">
        <w:rPr>
          <w:rFonts w:ascii="Calibri" w:hAnsi="Calibri"/>
        </w:rPr>
        <w:t xml:space="preserve">, </w:t>
      </w:r>
      <w:r w:rsidRPr="00D71E60">
        <w:rPr>
          <w:rFonts w:ascii="Calibri" w:hAnsi="Calibri"/>
        </w:rPr>
        <w:t xml:space="preserve">because of </w:t>
      </w:r>
      <w:r w:rsidR="004E605C">
        <w:rPr>
          <w:rFonts w:ascii="Calibri" w:hAnsi="Calibri"/>
        </w:rPr>
        <w:t xml:space="preserve">the practical difficulty of establishing that the buyer has met the </w:t>
      </w:r>
      <w:r w:rsidRPr="00D71E60">
        <w:rPr>
          <w:rFonts w:ascii="Calibri" w:hAnsi="Calibri"/>
        </w:rPr>
        <w:t xml:space="preserve">requirements that FT </w:t>
      </w:r>
      <w:r w:rsidR="004E605C">
        <w:rPr>
          <w:rFonts w:ascii="Calibri" w:hAnsi="Calibri"/>
        </w:rPr>
        <w:t>was</w:t>
      </w:r>
      <w:r w:rsidRPr="00D71E60">
        <w:rPr>
          <w:rFonts w:ascii="Calibri" w:hAnsi="Calibri"/>
        </w:rPr>
        <w:t xml:space="preserve"> paid and</w:t>
      </w:r>
      <w:r w:rsidR="001C32EA">
        <w:rPr>
          <w:rFonts w:ascii="Calibri" w:hAnsi="Calibri"/>
        </w:rPr>
        <w:t xml:space="preserve"> that</w:t>
      </w:r>
      <w:r w:rsidRPr="00D71E60">
        <w:rPr>
          <w:rFonts w:ascii="Calibri" w:hAnsi="Calibri"/>
        </w:rPr>
        <w:t xml:space="preserve"> </w:t>
      </w:r>
      <w:r w:rsidR="001C32EA" w:rsidRPr="001C32EA">
        <w:rPr>
          <w:rFonts w:ascii="Calibri" w:hAnsi="Calibri"/>
          <w:b/>
          <w:i/>
        </w:rPr>
        <w:t>none</w:t>
      </w:r>
      <w:r w:rsidR="001C32EA">
        <w:rPr>
          <w:rFonts w:ascii="Calibri" w:hAnsi="Calibri"/>
        </w:rPr>
        <w:t xml:space="preserve"> of </w:t>
      </w:r>
      <w:r w:rsidRPr="00D71E60">
        <w:rPr>
          <w:rFonts w:ascii="Calibri" w:hAnsi="Calibri"/>
        </w:rPr>
        <w:t>3 li</w:t>
      </w:r>
      <w:r w:rsidR="004E605C">
        <w:rPr>
          <w:rFonts w:ascii="Calibri" w:hAnsi="Calibri"/>
        </w:rPr>
        <w:t>sted credits against the FT w</w:t>
      </w:r>
      <w:r w:rsidR="001C32EA">
        <w:rPr>
          <w:rFonts w:ascii="Calibri" w:hAnsi="Calibri"/>
        </w:rPr>
        <w:t>ere</w:t>
      </w:r>
      <w:r w:rsidRPr="00D71E60">
        <w:rPr>
          <w:rFonts w:ascii="Calibri" w:hAnsi="Calibri"/>
          <w:b/>
          <w:i/>
        </w:rPr>
        <w:t xml:space="preserve"> </w:t>
      </w:r>
      <w:r w:rsidR="004E605C">
        <w:rPr>
          <w:rFonts w:ascii="Calibri" w:hAnsi="Calibri"/>
          <w:b/>
          <w:i/>
        </w:rPr>
        <w:t xml:space="preserve"> </w:t>
      </w:r>
      <w:r w:rsidRPr="00D71E60">
        <w:rPr>
          <w:rFonts w:ascii="Calibri" w:hAnsi="Calibri"/>
        </w:rPr>
        <w:t>claimed.</w:t>
      </w:r>
    </w:p>
    <w:p w:rsidR="002A2107" w:rsidRPr="00D71E60" w:rsidRDefault="002A2107">
      <w:pPr>
        <w:rPr>
          <w:rFonts w:ascii="Calibri" w:hAnsi="Calibri"/>
        </w:rPr>
      </w:pPr>
    </w:p>
    <w:p w:rsidR="002A2107" w:rsidRPr="00D71E60" w:rsidRDefault="004B7ED4">
      <w:pPr>
        <w:rPr>
          <w:rFonts w:ascii="Calibri" w:hAnsi="Calibri"/>
        </w:rPr>
      </w:pPr>
      <w:r w:rsidRPr="00D71E60">
        <w:rPr>
          <w:rFonts w:ascii="Calibri" w:hAnsi="Calibri"/>
        </w:rPr>
        <w:t xml:space="preserve"> FT’s </w:t>
      </w:r>
      <w:r w:rsidRPr="00D71E60">
        <w:rPr>
          <w:rFonts w:ascii="Calibri" w:hAnsi="Calibri"/>
          <w:b/>
          <w:i/>
        </w:rPr>
        <w:t>new</w:t>
      </w:r>
      <w:r w:rsidR="00466909">
        <w:rPr>
          <w:rFonts w:ascii="Calibri" w:hAnsi="Calibri"/>
        </w:rPr>
        <w:t xml:space="preserve"> IRS (i.e.,</w:t>
      </w:r>
      <w:r w:rsidRPr="00D71E60">
        <w:rPr>
          <w:rFonts w:ascii="Calibri" w:hAnsi="Calibri"/>
        </w:rPr>
        <w:t xml:space="preserve"> STAA) may well be far worse, far more invasive than today’s IRS (the buyer is liable to pay FT and </w:t>
      </w:r>
      <w:r w:rsidR="00891809">
        <w:rPr>
          <w:rFonts w:ascii="Calibri" w:hAnsi="Calibri"/>
        </w:rPr>
        <w:t>rec</w:t>
      </w:r>
      <w:r w:rsidR="00466909">
        <w:rPr>
          <w:rFonts w:ascii="Calibri" w:hAnsi="Calibri"/>
        </w:rPr>
        <w:t>e</w:t>
      </w:r>
      <w:r w:rsidR="00891809">
        <w:rPr>
          <w:rFonts w:ascii="Calibri" w:hAnsi="Calibri"/>
        </w:rPr>
        <w:t>ive</w:t>
      </w:r>
      <w:r w:rsidRPr="00D71E60">
        <w:rPr>
          <w:rFonts w:ascii="Calibri" w:hAnsi="Calibri"/>
        </w:rPr>
        <w:t xml:space="preserve">/show a receipt – STAA may </w:t>
      </w:r>
      <w:r w:rsidR="00891809">
        <w:rPr>
          <w:rFonts w:ascii="Calibri" w:hAnsi="Calibri"/>
        </w:rPr>
        <w:t xml:space="preserve">well </w:t>
      </w:r>
      <w:r w:rsidRPr="00D71E60">
        <w:rPr>
          <w:rFonts w:ascii="Calibri" w:hAnsi="Calibri"/>
        </w:rPr>
        <w:t>audit consumers) – also we may well have to file an “Annual FT Summary”.</w:t>
      </w:r>
      <w:r w:rsidR="00603AA7">
        <w:rPr>
          <w:rFonts w:ascii="Calibri" w:hAnsi="Calibri"/>
        </w:rPr>
        <w:t xml:space="preserve"> See Myth that the FT “Abolishes the IRS” at </w:t>
      </w:r>
      <w:hyperlink r:id="rId10" w:history="1">
        <w:r w:rsidR="00603AA7" w:rsidRPr="00603AA7">
          <w:rPr>
            <w:rStyle w:val="Hyperlink"/>
            <w:rFonts w:ascii="Calibri" w:hAnsi="Calibri"/>
          </w:rPr>
          <w:t>bit.ly/1xqIOTQ</w:t>
        </w:r>
      </w:hyperlink>
    </w:p>
    <w:p w:rsidR="002A2107" w:rsidRPr="00D71E60" w:rsidRDefault="002A2107">
      <w:pPr>
        <w:rPr>
          <w:rFonts w:ascii="Calibri" w:hAnsi="Calibri"/>
        </w:rPr>
      </w:pPr>
    </w:p>
    <w:p w:rsidR="002A2107" w:rsidRPr="00D71E60" w:rsidRDefault="004B7ED4">
      <w:pPr>
        <w:rPr>
          <w:rFonts w:ascii="Calibri" w:hAnsi="Calibri"/>
        </w:rPr>
      </w:pPr>
      <w:r w:rsidRPr="00D71E60">
        <w:rPr>
          <w:rFonts w:ascii="Calibri" w:hAnsi="Calibri"/>
        </w:rPr>
        <w:t>As</w:t>
      </w:r>
      <w:r w:rsidR="00603AA7">
        <w:rPr>
          <w:rFonts w:ascii="Calibri" w:hAnsi="Calibri"/>
        </w:rPr>
        <w:t xml:space="preserve"> also</w:t>
      </w:r>
      <w:r w:rsidRPr="00D71E60">
        <w:rPr>
          <w:rFonts w:ascii="Calibri" w:hAnsi="Calibri"/>
        </w:rPr>
        <w:t xml:space="preserve"> noted by</w:t>
      </w:r>
      <w:r w:rsidR="00603AA7">
        <w:rPr>
          <w:rFonts w:ascii="Calibri" w:hAnsi="Calibri"/>
        </w:rPr>
        <w:t xml:space="preserve"> Cato Institute (see </w:t>
      </w:r>
      <w:hyperlink r:id="rId11" w:history="1">
        <w:r w:rsidR="00603AA7" w:rsidRPr="00603AA7">
          <w:rPr>
            <w:rStyle w:val="Hyperlink"/>
            <w:rFonts w:ascii="Calibri" w:hAnsi="Calibri"/>
          </w:rPr>
          <w:t>bit.ly\1vNxnq3</w:t>
        </w:r>
      </w:hyperlink>
      <w:r w:rsidR="00603AA7">
        <w:rPr>
          <w:rFonts w:ascii="Calibri" w:hAnsi="Calibri"/>
        </w:rPr>
        <w:t xml:space="preserve"> )</w:t>
      </w:r>
      <w:r w:rsidRPr="00D71E60">
        <w:rPr>
          <w:rFonts w:ascii="Calibri" w:hAnsi="Calibri"/>
        </w:rPr>
        <w:t xml:space="preserve">,  FT leaves us more vulnerable to winding up with </w:t>
      </w:r>
      <w:r w:rsidR="00D71E60">
        <w:rPr>
          <w:rFonts w:ascii="Calibri" w:hAnsi="Calibri"/>
        </w:rPr>
        <w:t>BOTH</w:t>
      </w:r>
      <w:r w:rsidRPr="00D71E60">
        <w:rPr>
          <w:rFonts w:ascii="Calibri" w:hAnsi="Calibri"/>
        </w:rPr>
        <w:t xml:space="preserve"> a N</w:t>
      </w:r>
      <w:r w:rsidR="00891809">
        <w:rPr>
          <w:rFonts w:ascii="Calibri" w:hAnsi="Calibri"/>
        </w:rPr>
        <w:t xml:space="preserve">EW </w:t>
      </w:r>
      <w:r w:rsidRPr="00D71E60">
        <w:rPr>
          <w:rFonts w:ascii="Calibri" w:hAnsi="Calibri"/>
        </w:rPr>
        <w:t xml:space="preserve">Income Tax </w:t>
      </w:r>
      <w:r w:rsidR="00891809">
        <w:rPr>
          <w:rFonts w:ascii="Calibri" w:hAnsi="Calibri"/>
        </w:rPr>
        <w:t>AND</w:t>
      </w:r>
      <w:r w:rsidRPr="00D71E60">
        <w:rPr>
          <w:rFonts w:ascii="Calibri" w:hAnsi="Calibri"/>
        </w:rPr>
        <w:t xml:space="preserve">  FT. Congress will repeal FT’s laughable Sunset Clause and (with the</w:t>
      </w:r>
      <w:r w:rsidR="00D71E60">
        <w:rPr>
          <w:rFonts w:ascii="Calibri" w:hAnsi="Calibri"/>
        </w:rPr>
        <w:t xml:space="preserve"> 16th Amendment </w:t>
      </w:r>
      <w:r w:rsidRPr="00D71E60">
        <w:rPr>
          <w:rFonts w:ascii="Calibri" w:hAnsi="Calibri"/>
        </w:rPr>
        <w:t>surely still firmly in place</w:t>
      </w:r>
      <w:r w:rsidR="004E605C">
        <w:rPr>
          <w:rFonts w:ascii="Calibri" w:hAnsi="Calibri"/>
        </w:rPr>
        <w:t xml:space="preserve"> and using the excuse of the large revenue shortfall  from evasion/avoidance</w:t>
      </w:r>
      <w:r w:rsidRPr="00D71E60">
        <w:rPr>
          <w:rFonts w:ascii="Calibri" w:hAnsi="Calibri"/>
        </w:rPr>
        <w:t xml:space="preserve">) </w:t>
      </w:r>
      <w:r w:rsidR="001C32EA">
        <w:rPr>
          <w:rFonts w:ascii="Calibri" w:hAnsi="Calibri"/>
        </w:rPr>
        <w:t xml:space="preserve"> </w:t>
      </w:r>
      <w:r w:rsidR="004E605C">
        <w:rPr>
          <w:rFonts w:ascii="Calibri" w:hAnsi="Calibri"/>
        </w:rPr>
        <w:t xml:space="preserve"> would </w:t>
      </w:r>
      <w:r w:rsidRPr="00D71E60">
        <w:rPr>
          <w:rFonts w:ascii="Calibri" w:hAnsi="Calibri"/>
        </w:rPr>
        <w:t>enact a N</w:t>
      </w:r>
      <w:r w:rsidR="00891809">
        <w:rPr>
          <w:rFonts w:ascii="Calibri" w:hAnsi="Calibri"/>
        </w:rPr>
        <w:t>EW</w:t>
      </w:r>
      <w:r w:rsidRPr="00D71E60">
        <w:rPr>
          <w:rFonts w:ascii="Calibri" w:hAnsi="Calibri"/>
        </w:rPr>
        <w:t xml:space="preserve"> Income Tax which I believe is Congress’ true ultimate objective – i.e., to be able to grab even more of our money to redistribute to those who will vote for them and contribute to their campaigns.</w:t>
      </w:r>
    </w:p>
    <w:p w:rsidR="002A2107" w:rsidRPr="00D71E60" w:rsidRDefault="002A2107">
      <w:pPr>
        <w:rPr>
          <w:rFonts w:ascii="Calibri" w:hAnsi="Calibri"/>
        </w:rPr>
      </w:pPr>
    </w:p>
    <w:p w:rsidR="002A2107" w:rsidRPr="00D71E60" w:rsidRDefault="004B7ED4">
      <w:pPr>
        <w:rPr>
          <w:rFonts w:ascii="Calibri" w:hAnsi="Calibri"/>
        </w:rPr>
      </w:pPr>
      <w:r w:rsidRPr="00D71E60">
        <w:rPr>
          <w:rFonts w:ascii="Calibri" w:hAnsi="Calibri"/>
        </w:rPr>
        <w:t>Seniors w</w:t>
      </w:r>
      <w:r w:rsidR="00891809">
        <w:rPr>
          <w:rFonts w:ascii="Calibri" w:hAnsi="Calibri"/>
        </w:rPr>
        <w:t>ould</w:t>
      </w:r>
      <w:r w:rsidRPr="00D71E60">
        <w:rPr>
          <w:rFonts w:ascii="Calibri" w:hAnsi="Calibri"/>
        </w:rPr>
        <w:t xml:space="preserve"> start to pay for SS/Medi</w:t>
      </w:r>
      <w:r w:rsidR="001F4270">
        <w:rPr>
          <w:rFonts w:ascii="Calibri" w:hAnsi="Calibri"/>
        </w:rPr>
        <w:t>care</w:t>
      </w:r>
      <w:r w:rsidRPr="00D71E60">
        <w:rPr>
          <w:rFonts w:ascii="Calibri" w:hAnsi="Calibri"/>
        </w:rPr>
        <w:t xml:space="preserve"> again and some w</w:t>
      </w:r>
      <w:r w:rsidR="00466909">
        <w:rPr>
          <w:rFonts w:ascii="Calibri" w:hAnsi="Calibri"/>
        </w:rPr>
        <w:t>ou</w:t>
      </w:r>
      <w:r w:rsidR="00891809">
        <w:rPr>
          <w:rFonts w:ascii="Calibri" w:hAnsi="Calibri"/>
        </w:rPr>
        <w:t>ld</w:t>
      </w:r>
      <w:r w:rsidRPr="00D71E60">
        <w:rPr>
          <w:rFonts w:ascii="Calibri" w:hAnsi="Calibri"/>
        </w:rPr>
        <w:t xml:space="preserve"> pay a 2nd-3rd tax on their earnings. </w:t>
      </w:r>
      <w:r w:rsidR="00D71E60">
        <w:rPr>
          <w:rFonts w:ascii="Calibri" w:hAnsi="Calibri"/>
        </w:rPr>
        <w:t xml:space="preserve">                    </w:t>
      </w:r>
      <w:r w:rsidRPr="00D71E60">
        <w:rPr>
          <w:rFonts w:ascii="Calibri" w:hAnsi="Calibri"/>
        </w:rPr>
        <w:t xml:space="preserve"> Many middle class seniors w</w:t>
      </w:r>
      <w:r w:rsidR="00891809">
        <w:rPr>
          <w:rFonts w:ascii="Calibri" w:hAnsi="Calibri"/>
        </w:rPr>
        <w:t>ould</w:t>
      </w:r>
      <w:r w:rsidRPr="00D71E60">
        <w:rPr>
          <w:rFonts w:ascii="Calibri" w:hAnsi="Calibri"/>
        </w:rPr>
        <w:t xml:space="preserve"> pay more FT than they would have paid in Income Tax and many w</w:t>
      </w:r>
      <w:r w:rsidR="00891809">
        <w:rPr>
          <w:rFonts w:ascii="Calibri" w:hAnsi="Calibri"/>
        </w:rPr>
        <w:t>ould</w:t>
      </w:r>
      <w:r w:rsidRPr="00D71E60">
        <w:rPr>
          <w:rFonts w:ascii="Calibri" w:hAnsi="Calibri"/>
        </w:rPr>
        <w:t xml:space="preserve"> lose purchasing power because of</w:t>
      </w:r>
      <w:r w:rsidR="00466909">
        <w:rPr>
          <w:rFonts w:ascii="Calibri" w:hAnsi="Calibri"/>
        </w:rPr>
        <w:t xml:space="preserve"> </w:t>
      </w:r>
      <w:r w:rsidRPr="00D71E60">
        <w:rPr>
          <w:rFonts w:ascii="Calibri" w:hAnsi="Calibri"/>
        </w:rPr>
        <w:t>1</w:t>
      </w:r>
      <w:r w:rsidR="001F4270">
        <w:rPr>
          <w:rFonts w:ascii="Calibri" w:hAnsi="Calibri"/>
        </w:rPr>
        <w:t>) the nearly 30% price increase</w:t>
      </w:r>
      <w:r w:rsidR="00466909">
        <w:rPr>
          <w:rFonts w:ascii="Calibri" w:hAnsi="Calibri"/>
        </w:rPr>
        <w:t xml:space="preserve">, </w:t>
      </w:r>
      <w:r w:rsidRPr="00D71E60">
        <w:rPr>
          <w:rFonts w:ascii="Calibri" w:hAnsi="Calibri"/>
        </w:rPr>
        <w:t xml:space="preserve">and 2) the higher S/L &amp; federal taxes required </w:t>
      </w:r>
      <w:r w:rsidR="00891809">
        <w:rPr>
          <w:rFonts w:ascii="Calibri" w:hAnsi="Calibri"/>
        </w:rPr>
        <w:t xml:space="preserve">because </w:t>
      </w:r>
      <w:r w:rsidRPr="00D71E60">
        <w:rPr>
          <w:rFonts w:ascii="Calibri" w:hAnsi="Calibri"/>
        </w:rPr>
        <w:t>they must pay FT and can only get th</w:t>
      </w:r>
      <w:r w:rsidR="00891809">
        <w:rPr>
          <w:rFonts w:ascii="Calibri" w:hAnsi="Calibri"/>
        </w:rPr>
        <w:t>ose</w:t>
      </w:r>
      <w:r w:rsidRPr="00D71E60">
        <w:rPr>
          <w:rFonts w:ascii="Calibri" w:hAnsi="Calibri"/>
        </w:rPr>
        <w:t xml:space="preserve"> funds from us, and 3) higher federal taxes due to </w:t>
      </w:r>
      <w:r w:rsidR="00466909">
        <w:rPr>
          <w:rFonts w:ascii="Calibri" w:hAnsi="Calibri"/>
        </w:rPr>
        <w:t xml:space="preserve">nearly 30% </w:t>
      </w:r>
      <w:r w:rsidRPr="00D71E60">
        <w:rPr>
          <w:rFonts w:ascii="Calibri" w:hAnsi="Calibri"/>
        </w:rPr>
        <w:t>higher SS &amp;</w:t>
      </w:r>
      <w:r w:rsidR="00891809">
        <w:rPr>
          <w:rFonts w:ascii="Calibri" w:hAnsi="Calibri"/>
        </w:rPr>
        <w:t xml:space="preserve"> federal </w:t>
      </w:r>
      <w:r w:rsidRPr="00D71E60">
        <w:rPr>
          <w:rFonts w:ascii="Calibri" w:hAnsi="Calibri"/>
        </w:rPr>
        <w:t>pension COLA’s and fraudulent SS benefits.</w:t>
      </w:r>
    </w:p>
    <w:p w:rsidR="002A2107" w:rsidRPr="00D71E60" w:rsidRDefault="002A2107">
      <w:pPr>
        <w:rPr>
          <w:rFonts w:ascii="Calibri" w:hAnsi="Calibri"/>
        </w:rPr>
      </w:pPr>
    </w:p>
    <w:p w:rsidR="002A2107" w:rsidRPr="00D71E60" w:rsidRDefault="004B7ED4">
      <w:pPr>
        <w:rPr>
          <w:rFonts w:ascii="Calibri" w:hAnsi="Calibri"/>
        </w:rPr>
      </w:pPr>
      <w:r w:rsidRPr="00D71E60">
        <w:rPr>
          <w:rFonts w:ascii="Calibri" w:hAnsi="Calibri"/>
        </w:rPr>
        <w:t xml:space="preserve">FT promises grand economic benefits which are all </w:t>
      </w:r>
      <w:r w:rsidR="00D71E60" w:rsidRPr="00D71E60">
        <w:rPr>
          <w:rFonts w:ascii="Calibri" w:hAnsi="Calibri"/>
        </w:rPr>
        <w:t>unpredicta</w:t>
      </w:r>
      <w:r w:rsidRPr="00D71E60">
        <w:rPr>
          <w:rFonts w:ascii="Calibri" w:hAnsi="Calibri"/>
        </w:rPr>
        <w:t>ble - mere Hype &amp; Change.  FT employs marketing hype and hyperbole, making countless unsupportable claims.</w:t>
      </w:r>
    </w:p>
    <w:p w:rsidR="002A2107" w:rsidRPr="00D71E60" w:rsidRDefault="002A2107">
      <w:pPr>
        <w:rPr>
          <w:rFonts w:ascii="Calibri" w:hAnsi="Calibri"/>
        </w:rPr>
      </w:pPr>
    </w:p>
    <w:p w:rsidR="002A2107" w:rsidRPr="00817085" w:rsidRDefault="00891809">
      <w:pPr>
        <w:rPr>
          <w:rFonts w:ascii="Calibri" w:hAnsi="Calibri"/>
          <w:i/>
        </w:rPr>
      </w:pPr>
      <w:r>
        <w:rPr>
          <w:rFonts w:ascii="Calibri" w:hAnsi="Calibri"/>
        </w:rPr>
        <w:t>We</w:t>
      </w:r>
      <w:r w:rsidR="001F4270">
        <w:rPr>
          <w:rFonts w:ascii="Calibri" w:hAnsi="Calibri"/>
        </w:rPr>
        <w:t xml:space="preserve"> need </w:t>
      </w:r>
      <w:r w:rsidR="004B7ED4" w:rsidRPr="00D71E60">
        <w:rPr>
          <w:rFonts w:ascii="Calibri" w:hAnsi="Calibri"/>
        </w:rPr>
        <w:t>a Flat Income Tax</w:t>
      </w:r>
      <w:r>
        <w:rPr>
          <w:rFonts w:ascii="Calibri" w:hAnsi="Calibri"/>
        </w:rPr>
        <w:t>;</w:t>
      </w:r>
      <w:r w:rsidR="004B7ED4" w:rsidRPr="00D71E60">
        <w:rPr>
          <w:rFonts w:ascii="Calibri" w:hAnsi="Calibri"/>
        </w:rPr>
        <w:t xml:space="preserve"> No Deductions, No Exemptions, No Credits and a 10% rate, with business income taxed to shareholders on a very simple basis (i.e., no corporat</w:t>
      </w:r>
      <w:bookmarkStart w:id="0" w:name="_GoBack"/>
      <w:bookmarkEnd w:id="0"/>
      <w:r w:rsidR="004B7ED4" w:rsidRPr="00D71E60">
        <w:rPr>
          <w:rFonts w:ascii="Calibri" w:hAnsi="Calibri"/>
        </w:rPr>
        <w:t xml:space="preserve">e income tax) - See H.R. 1040 (which has been included in Paul Ryan’s new budget), but with changes as noted here </w:t>
      </w:r>
      <w:r w:rsidR="00466909">
        <w:rPr>
          <w:rFonts w:ascii="Calibri" w:hAnsi="Calibri"/>
        </w:rPr>
        <w:t xml:space="preserve">- </w:t>
      </w:r>
      <w:r w:rsidR="004B7ED4" w:rsidRPr="00D71E60">
        <w:rPr>
          <w:rFonts w:ascii="Calibri" w:hAnsi="Calibri"/>
        </w:rPr>
        <w:t xml:space="preserve">IRS is neutered, </w:t>
      </w:r>
      <w:r>
        <w:rPr>
          <w:rFonts w:ascii="Calibri" w:hAnsi="Calibri"/>
        </w:rPr>
        <w:t xml:space="preserve"> </w:t>
      </w:r>
      <w:r w:rsidR="004B7ED4" w:rsidRPr="00D71E60">
        <w:rPr>
          <w:rFonts w:ascii="Calibri" w:hAnsi="Calibri"/>
        </w:rPr>
        <w:t>1 page tax filing, everyone pays</w:t>
      </w:r>
      <w:r w:rsidR="00466909">
        <w:rPr>
          <w:rFonts w:ascii="Calibri" w:hAnsi="Calibri"/>
        </w:rPr>
        <w:t>,</w:t>
      </w:r>
      <w:r w:rsidR="004B7ED4" w:rsidRPr="00D71E60">
        <w:rPr>
          <w:rFonts w:ascii="Calibri" w:hAnsi="Calibri"/>
        </w:rPr>
        <w:t xml:space="preserve"> more evolutionary. </w:t>
      </w:r>
      <w:r w:rsidR="001C32EA">
        <w:rPr>
          <w:rFonts w:ascii="Calibri" w:hAnsi="Calibri"/>
        </w:rPr>
        <w:t xml:space="preserve">Let your </w:t>
      </w:r>
      <w:r w:rsidR="004B7ED4" w:rsidRPr="00D71E60">
        <w:rPr>
          <w:rFonts w:ascii="Calibri" w:hAnsi="Calibri"/>
        </w:rPr>
        <w:t xml:space="preserve">representatives in Congress  know that this is what you want.  </w:t>
      </w:r>
      <w:r w:rsidR="00603AA7">
        <w:rPr>
          <w:rFonts w:ascii="Calibri" w:hAnsi="Calibri"/>
        </w:rPr>
        <w:t xml:space="preserve">SEE </w:t>
      </w:r>
      <w:r w:rsidR="0010587E">
        <w:rPr>
          <w:rFonts w:ascii="Calibri" w:hAnsi="Calibri"/>
        </w:rPr>
        <w:t xml:space="preserve"> </w:t>
      </w:r>
      <w:hyperlink r:id="rId12" w:history="1">
        <w:r w:rsidR="00603AA7" w:rsidRPr="00603AA7">
          <w:rPr>
            <w:rStyle w:val="Hyperlink"/>
            <w:rFonts w:ascii="Calibri" w:hAnsi="Calibri"/>
          </w:rPr>
          <w:t>bit.ly/1nYMxI6</w:t>
        </w:r>
      </w:hyperlink>
    </w:p>
    <w:p w:rsidR="002A2107" w:rsidRPr="00D71E60" w:rsidRDefault="002A2107">
      <w:pPr>
        <w:rPr>
          <w:rFonts w:ascii="Calibri" w:hAnsi="Calibri"/>
        </w:rPr>
      </w:pPr>
    </w:p>
    <w:p w:rsidR="002A2107" w:rsidRDefault="004B7ED4">
      <w:r>
        <w:t xml:space="preserve"> </w:t>
      </w:r>
    </w:p>
    <w:p w:rsidR="002A2107" w:rsidRDefault="002A2107"/>
    <w:sectPr w:rsidR="002A2107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0A" w:rsidRDefault="0046150A">
      <w:pPr>
        <w:spacing w:line="240" w:lineRule="auto"/>
      </w:pPr>
      <w:r>
        <w:separator/>
      </w:r>
    </w:p>
  </w:endnote>
  <w:endnote w:type="continuationSeparator" w:id="0">
    <w:p w:rsidR="0046150A" w:rsidRDefault="00461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71" w:rsidRDefault="002C7271">
    <w:pPr>
      <w:jc w:val="right"/>
    </w:pPr>
  </w:p>
  <w:p w:rsidR="002C7271" w:rsidRDefault="002C7271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0A" w:rsidRDefault="0046150A">
      <w:pPr>
        <w:spacing w:line="240" w:lineRule="auto"/>
      </w:pPr>
      <w:r>
        <w:separator/>
      </w:r>
    </w:p>
  </w:footnote>
  <w:footnote w:type="continuationSeparator" w:id="0">
    <w:p w:rsidR="0046150A" w:rsidRDefault="004615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2107"/>
    <w:rsid w:val="00007189"/>
    <w:rsid w:val="000F5DFC"/>
    <w:rsid w:val="00105577"/>
    <w:rsid w:val="0010587E"/>
    <w:rsid w:val="00183ECD"/>
    <w:rsid w:val="001A709D"/>
    <w:rsid w:val="001C32EA"/>
    <w:rsid w:val="001F4270"/>
    <w:rsid w:val="002233A0"/>
    <w:rsid w:val="0029486C"/>
    <w:rsid w:val="002A2107"/>
    <w:rsid w:val="002C7271"/>
    <w:rsid w:val="0032130A"/>
    <w:rsid w:val="004406AD"/>
    <w:rsid w:val="0046150A"/>
    <w:rsid w:val="00466909"/>
    <w:rsid w:val="00496A8A"/>
    <w:rsid w:val="004B7ED4"/>
    <w:rsid w:val="004E605C"/>
    <w:rsid w:val="00560D87"/>
    <w:rsid w:val="00603AA7"/>
    <w:rsid w:val="00636AD3"/>
    <w:rsid w:val="006B2FA5"/>
    <w:rsid w:val="006F53EE"/>
    <w:rsid w:val="00817085"/>
    <w:rsid w:val="00891809"/>
    <w:rsid w:val="008E46D6"/>
    <w:rsid w:val="00B07A1D"/>
    <w:rsid w:val="00B90404"/>
    <w:rsid w:val="00BE7117"/>
    <w:rsid w:val="00C40B30"/>
    <w:rsid w:val="00CE1926"/>
    <w:rsid w:val="00CF0DD6"/>
    <w:rsid w:val="00D71E60"/>
    <w:rsid w:val="00DE4517"/>
    <w:rsid w:val="00DF5CD6"/>
    <w:rsid w:val="00E94833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07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07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ldridge.wix.com/sceldridg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scecpa\Documents\16%20FD%20complete\H.R.%2025%20STATES%202014\bit.ly\1nYMxI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cecpa\Documents\16%20FD%20complete\H.R.%2025%20STATES%202014\bit.ly\1vNxnq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scecpa\Documents\16%20FD%20complete\H.R.%2025%20STATES%202014\bit.ly\1xqIOTQ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cecpa\Documents\16%20FD%20complete\H.R.%2025%20STATES%202014\bit.ly\1BOlcZ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BF17-28C2-41AC-97F4-B983CE88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1148</Words>
  <Characters>5423</Characters>
  <Application>Microsoft Office Word</Application>
  <DocSecurity>0</DocSecurity>
  <Lines>88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the Editor  (7-1-14).docx</vt:lpstr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the Editor  (7-1-14).docx</dc:title>
  <dc:creator>Stephen C. Eldridge</dc:creator>
  <cp:lastModifiedBy>scecpa</cp:lastModifiedBy>
  <cp:revision>2</cp:revision>
  <dcterms:created xsi:type="dcterms:W3CDTF">2014-10-12T18:39:00Z</dcterms:created>
  <dcterms:modified xsi:type="dcterms:W3CDTF">2014-10-12T18:39:00Z</dcterms:modified>
</cp:coreProperties>
</file>