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BCC5366" w14:textId="01AC46E5" w:rsidR="007E0EB5" w:rsidRPr="00085BA9" w:rsidRDefault="00C53E2B" w:rsidP="009254C7">
      <w:pPr>
        <w:pStyle w:val="line-height-75"/>
        <w:spacing w:before="0" w:beforeAutospacing="0" w:after="0" w:afterAutospacing="0"/>
        <w:rPr>
          <w:rFonts w:ascii="Arial" w:hAnsi="Arial" w:cs="Arial"/>
          <w:sz w:val="22"/>
          <w:szCs w:val="18"/>
          <w:lang w:val="en-US"/>
        </w:rPr>
      </w:pPr>
      <w:r w:rsidRPr="009254C7">
        <w:rPr>
          <w:rFonts w:ascii="Arial" w:hAnsi="Arial" w:cs="Arial"/>
          <w:noProof/>
          <w:sz w:val="32"/>
        </w:rPr>
        <w:drawing>
          <wp:anchor distT="0" distB="0" distL="114300" distR="114300" simplePos="0" relativeHeight="251659264" behindDoc="1" locked="0" layoutInCell="1" allowOverlap="1" wp14:anchorId="31D6DDE0" wp14:editId="1B0A9C9D">
            <wp:simplePos x="0" y="0"/>
            <wp:positionH relativeFrom="column">
              <wp:posOffset>3546533</wp:posOffset>
            </wp:positionH>
            <wp:positionV relativeFrom="paragraph">
              <wp:posOffset>-27536</wp:posOffset>
            </wp:positionV>
            <wp:extent cx="1689735" cy="260985"/>
            <wp:effectExtent l="0" t="0" r="0" b="0"/>
            <wp:wrapThrough wrapText="bothSides">
              <wp:wrapPolygon edited="0">
                <wp:start x="0" y="0"/>
                <wp:lineTo x="0" y="20496"/>
                <wp:lineTo x="21430" y="20496"/>
                <wp:lineTo x="21430" y="0"/>
                <wp:lineTo x="0" y="0"/>
              </wp:wrapPolygon>
            </wp:wrapThrough>
            <wp:docPr id="4" name="Imagen 4" descr="FASHIONSTRASS nou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ASHIONSTRASS nou1"/>
                    <pic:cNvPicPr>
                      <a:picLocks noChangeAspect="1" noChangeArrowheads="1"/>
                    </pic:cNvPicPr>
                  </pic:nvPicPr>
                  <pic:blipFill>
                    <a:blip r:embed="rId4" cstate="print"/>
                    <a:srcRect/>
                    <a:stretch>
                      <a:fillRect/>
                    </a:stretch>
                  </pic:blipFill>
                  <pic:spPr bwMode="auto">
                    <a:xfrm>
                      <a:off x="0" y="0"/>
                      <a:ext cx="1689735" cy="26098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CC110F">
        <w:rPr>
          <w:rFonts w:ascii="Arial" w:hAnsi="Arial" w:cs="Arial"/>
          <w:sz w:val="36"/>
          <w:szCs w:val="36"/>
          <w:u w:val="single"/>
          <w:lang w:val="en-US"/>
        </w:rPr>
        <w:t>TECHNICAL INFORMATION</w:t>
      </w:r>
    </w:p>
    <w:p w14:paraId="28A844BA" w14:textId="77777777" w:rsidR="007E0EB5" w:rsidRPr="00085BA9" w:rsidRDefault="007E0EB5" w:rsidP="00CE1F28">
      <w:pPr>
        <w:rPr>
          <w:i/>
          <w:sz w:val="40"/>
          <w:szCs w:val="40"/>
          <w:u w:val="single"/>
          <w:lang w:val="en-US"/>
        </w:rPr>
      </w:pPr>
    </w:p>
    <w:p w14:paraId="5A6150C9" w14:textId="77777777" w:rsidR="009254C7" w:rsidRPr="00085BA9" w:rsidRDefault="009254C7" w:rsidP="00CE1F28">
      <w:pPr>
        <w:rPr>
          <w:i/>
          <w:sz w:val="40"/>
          <w:szCs w:val="40"/>
          <w:u w:val="single"/>
          <w:lang w:val="en-US"/>
        </w:rPr>
      </w:pPr>
    </w:p>
    <w:p w14:paraId="408B5254" w14:textId="77777777" w:rsidR="00085BA9" w:rsidRPr="00085BA9" w:rsidRDefault="00085BA9" w:rsidP="00085BA9">
      <w:pPr>
        <w:jc w:val="both"/>
        <w:rPr>
          <w:i/>
          <w:color w:val="FF0000"/>
          <w:sz w:val="22"/>
          <w:szCs w:val="22"/>
          <w:lang w:val="en-US"/>
        </w:rPr>
      </w:pPr>
      <w:r w:rsidRPr="00085BA9">
        <w:rPr>
          <w:i/>
          <w:color w:val="FF0000"/>
          <w:sz w:val="22"/>
          <w:szCs w:val="22"/>
          <w:lang w:val="en-US"/>
        </w:rPr>
        <w:t>** IMPORTANT, BEFORE YOU BEGIN, READ THE USE AND MAINTENANCE INSTRUCTIONS FOR STICKY FLOCK MOLDS FOR REUSABLE STRASS CRYSTALS.</w:t>
      </w:r>
    </w:p>
    <w:p w14:paraId="3BE22E11" w14:textId="77777777" w:rsidR="00085BA9" w:rsidRPr="00085BA9" w:rsidRDefault="00085BA9" w:rsidP="00085BA9">
      <w:pPr>
        <w:jc w:val="both"/>
        <w:rPr>
          <w:i/>
          <w:color w:val="FF0000"/>
          <w:sz w:val="22"/>
          <w:szCs w:val="22"/>
          <w:lang w:val="en-US"/>
        </w:rPr>
      </w:pPr>
    </w:p>
    <w:p w14:paraId="6F0E1BF0" w14:textId="77777777" w:rsidR="00085BA9" w:rsidRPr="00085BA9" w:rsidRDefault="00085BA9" w:rsidP="00085BA9">
      <w:pPr>
        <w:jc w:val="both"/>
        <w:rPr>
          <w:i/>
          <w:color w:val="FF0000"/>
          <w:sz w:val="22"/>
          <w:szCs w:val="22"/>
          <w:lang w:val="en-US"/>
        </w:rPr>
      </w:pPr>
    </w:p>
    <w:p w14:paraId="0B52B742" w14:textId="77777777" w:rsidR="00085BA9" w:rsidRPr="00085BA9" w:rsidRDefault="00085BA9" w:rsidP="00085BA9">
      <w:pPr>
        <w:jc w:val="both"/>
        <w:rPr>
          <w:i/>
          <w:color w:val="000000" w:themeColor="text1"/>
          <w:sz w:val="22"/>
          <w:szCs w:val="22"/>
          <w:lang w:val="en-US"/>
        </w:rPr>
      </w:pPr>
      <w:r w:rsidRPr="00085BA9">
        <w:rPr>
          <w:i/>
          <w:color w:val="000000" w:themeColor="text1"/>
          <w:sz w:val="22"/>
          <w:szCs w:val="22"/>
          <w:lang w:val="en-US"/>
        </w:rPr>
        <w:t>1-AFTER EACH USE, TAKE THEM CAREFULLY TO AVOID BREAKING THE SEPARATION BETWEEN HOLES SINCE IT IS VERY FINE, ADHER THEM TO THE SUPPORT ON WHICH YOU RECEIVED THEM AND STORE IN THE ENVELOPE IN WHICH THE ORDER IS COMING OR SIMILAR ADD DIRT TO THE ADHESIVE.</w:t>
      </w:r>
    </w:p>
    <w:p w14:paraId="7F4D1632" w14:textId="77777777" w:rsidR="00085BA9" w:rsidRPr="00085BA9" w:rsidRDefault="00085BA9" w:rsidP="00085BA9">
      <w:pPr>
        <w:jc w:val="both"/>
        <w:rPr>
          <w:i/>
          <w:color w:val="000000" w:themeColor="text1"/>
          <w:sz w:val="22"/>
          <w:szCs w:val="22"/>
          <w:lang w:val="en-US"/>
        </w:rPr>
      </w:pPr>
    </w:p>
    <w:p w14:paraId="4B597759" w14:textId="77777777" w:rsidR="00085BA9" w:rsidRPr="00085BA9" w:rsidRDefault="00085BA9" w:rsidP="00085BA9">
      <w:pPr>
        <w:jc w:val="both"/>
        <w:rPr>
          <w:i/>
          <w:color w:val="000000" w:themeColor="text1"/>
          <w:sz w:val="22"/>
          <w:szCs w:val="22"/>
          <w:lang w:val="en-US"/>
        </w:rPr>
      </w:pPr>
      <w:r w:rsidRPr="00085BA9">
        <w:rPr>
          <w:i/>
          <w:color w:val="000000" w:themeColor="text1"/>
          <w:sz w:val="22"/>
          <w:szCs w:val="22"/>
          <w:lang w:val="en-US"/>
        </w:rPr>
        <w:t>2- TO USE THE MOLDS USE A CLEAN AND SMOOTH SURFACE, SUCH AS A PLASTIC TRAY OR DIRECTLY ON A WOODEN TABLE OR</w:t>
      </w:r>
    </w:p>
    <w:p w14:paraId="42445C7C" w14:textId="77777777" w:rsidR="00085BA9" w:rsidRPr="00085BA9" w:rsidRDefault="00085BA9" w:rsidP="00085BA9">
      <w:pPr>
        <w:jc w:val="both"/>
        <w:rPr>
          <w:i/>
          <w:color w:val="000000" w:themeColor="text1"/>
          <w:sz w:val="22"/>
          <w:szCs w:val="22"/>
          <w:lang w:val="en-US"/>
        </w:rPr>
      </w:pPr>
      <w:r w:rsidRPr="00085BA9">
        <w:rPr>
          <w:i/>
          <w:color w:val="000000" w:themeColor="text1"/>
          <w:sz w:val="22"/>
          <w:szCs w:val="22"/>
          <w:lang w:val="en-US"/>
        </w:rPr>
        <w:t>PLASTIC, AVOID CARDBOARD, PAPER, CARDBOARD OR SIMILAR SINCE THE ADHESIVE WILL GET STICKED AND YOU WILL NOT BE ABLE TO SEPARATE IT, AS A CONSEQUENCE YOU WILL NOT BE ABLE TO USE IT AGAIN.</w:t>
      </w:r>
    </w:p>
    <w:p w14:paraId="539CE201" w14:textId="77777777" w:rsidR="00085BA9" w:rsidRPr="00085BA9" w:rsidRDefault="00085BA9" w:rsidP="00085BA9">
      <w:pPr>
        <w:jc w:val="both"/>
        <w:rPr>
          <w:i/>
          <w:color w:val="000000" w:themeColor="text1"/>
          <w:sz w:val="22"/>
          <w:szCs w:val="22"/>
          <w:lang w:val="en-US"/>
        </w:rPr>
      </w:pPr>
    </w:p>
    <w:p w14:paraId="44971BDA" w14:textId="77777777" w:rsidR="00085BA9" w:rsidRPr="00085BA9" w:rsidRDefault="00085BA9" w:rsidP="00085BA9">
      <w:pPr>
        <w:jc w:val="both"/>
        <w:rPr>
          <w:i/>
          <w:color w:val="000000" w:themeColor="text1"/>
          <w:sz w:val="22"/>
          <w:szCs w:val="22"/>
          <w:lang w:val="en-US"/>
        </w:rPr>
      </w:pPr>
      <w:r w:rsidRPr="00085BA9">
        <w:rPr>
          <w:i/>
          <w:color w:val="000000" w:themeColor="text1"/>
          <w:sz w:val="22"/>
          <w:szCs w:val="22"/>
          <w:lang w:val="en-US"/>
        </w:rPr>
        <w:t>3-IF YOU HAVE TO MOUNT ONE ON TOP OF THE OTHER IN THE CASE OF DRAWINGS IN TWO COLORS, IT IS ADVANTAGE TO ADHER A PIECE OF ADHESIVE PLASTIC TRANSFER PREVIOUSLY ON TOP SEVERAL TIMES TO REMOVE THE EXTRA HAIR, AS IT WILL NOT PUT IT IN THE OTHER .</w:t>
      </w:r>
    </w:p>
    <w:p w14:paraId="74144BB7" w14:textId="77777777" w:rsidR="00085BA9" w:rsidRPr="00085BA9" w:rsidRDefault="00085BA9" w:rsidP="00085BA9">
      <w:pPr>
        <w:jc w:val="both"/>
        <w:rPr>
          <w:i/>
          <w:color w:val="000000" w:themeColor="text1"/>
          <w:sz w:val="22"/>
          <w:szCs w:val="22"/>
          <w:lang w:val="en-US"/>
        </w:rPr>
      </w:pPr>
    </w:p>
    <w:p w14:paraId="49A99D4C" w14:textId="77777777" w:rsidR="00085BA9" w:rsidRPr="00085BA9" w:rsidRDefault="00085BA9" w:rsidP="00085BA9">
      <w:pPr>
        <w:jc w:val="both"/>
        <w:rPr>
          <w:i/>
          <w:color w:val="000000" w:themeColor="text1"/>
          <w:sz w:val="22"/>
          <w:szCs w:val="22"/>
          <w:lang w:val="en-US"/>
        </w:rPr>
      </w:pPr>
      <w:r w:rsidRPr="00085BA9">
        <w:rPr>
          <w:i/>
          <w:color w:val="000000" w:themeColor="text1"/>
          <w:sz w:val="22"/>
          <w:szCs w:val="22"/>
          <w:lang w:val="en-US"/>
        </w:rPr>
        <w:t>4-IN THE CASE OF NOTING THAT THE ADHESIVE BEGINS TO LOSE ITS PROPERTY AND MOVES FROM THE SUPPORT, WITH A CLOTH WITH ALCOHOL, CAREFULLY CLEAN THE STICKED DIRT FROM THE SIDE OF THE ADHESIVE, THE TEMPLATE WILL BE READY TO USE AGAIN.</w:t>
      </w:r>
    </w:p>
    <w:p w14:paraId="0B044328" w14:textId="77777777" w:rsidR="00085BA9" w:rsidRPr="00085BA9" w:rsidRDefault="00085BA9" w:rsidP="00085BA9">
      <w:pPr>
        <w:jc w:val="both"/>
        <w:rPr>
          <w:i/>
          <w:color w:val="000000" w:themeColor="text1"/>
          <w:sz w:val="22"/>
          <w:szCs w:val="22"/>
          <w:lang w:val="en-US"/>
        </w:rPr>
      </w:pPr>
    </w:p>
    <w:p w14:paraId="3D910124" w14:textId="77777777" w:rsidR="00085BA9" w:rsidRPr="00085BA9" w:rsidRDefault="00085BA9" w:rsidP="00085BA9">
      <w:pPr>
        <w:jc w:val="both"/>
        <w:rPr>
          <w:i/>
          <w:color w:val="000000" w:themeColor="text1"/>
          <w:sz w:val="22"/>
          <w:szCs w:val="22"/>
          <w:lang w:val="en-US"/>
        </w:rPr>
      </w:pPr>
    </w:p>
    <w:p w14:paraId="7EE590F9" w14:textId="77777777" w:rsidR="00085BA9" w:rsidRPr="00085BA9" w:rsidRDefault="00085BA9" w:rsidP="00085BA9">
      <w:pPr>
        <w:jc w:val="both"/>
        <w:rPr>
          <w:i/>
          <w:color w:val="000000" w:themeColor="text1"/>
          <w:sz w:val="22"/>
          <w:szCs w:val="22"/>
          <w:lang w:val="en-US"/>
        </w:rPr>
      </w:pPr>
      <w:r w:rsidRPr="00085BA9">
        <w:rPr>
          <w:i/>
          <w:color w:val="000000" w:themeColor="text1"/>
          <w:sz w:val="22"/>
          <w:szCs w:val="22"/>
          <w:lang w:val="en-US"/>
        </w:rPr>
        <w:t>5-FOLLOWING THESE SIMPLE GUIDELINES, THE MOLDS MAY BE USED MANY MORE TIMES THAN IF YOU DON'T FOLLOW THEM, REDUCING THEIR COST MUCH MORE.</w:t>
      </w:r>
    </w:p>
    <w:p w14:paraId="47F7AAED" w14:textId="77777777" w:rsidR="00085BA9" w:rsidRPr="00085BA9" w:rsidRDefault="00085BA9" w:rsidP="00085BA9">
      <w:pPr>
        <w:jc w:val="both"/>
        <w:rPr>
          <w:i/>
          <w:color w:val="000000" w:themeColor="text1"/>
          <w:sz w:val="22"/>
          <w:szCs w:val="22"/>
          <w:lang w:val="en-US"/>
        </w:rPr>
      </w:pPr>
    </w:p>
    <w:p w14:paraId="029986D4" w14:textId="3179FC54" w:rsidR="00C53E2B" w:rsidRDefault="00085BA9" w:rsidP="00085BA9">
      <w:pPr>
        <w:jc w:val="both"/>
        <w:rPr>
          <w:i/>
          <w:color w:val="000000" w:themeColor="text1"/>
          <w:sz w:val="22"/>
          <w:szCs w:val="22"/>
          <w:lang w:val="en-US"/>
        </w:rPr>
      </w:pPr>
      <w:r w:rsidRPr="00085BA9">
        <w:rPr>
          <w:i/>
          <w:color w:val="000000" w:themeColor="text1"/>
          <w:sz w:val="22"/>
          <w:szCs w:val="22"/>
          <w:lang w:val="en-US"/>
        </w:rPr>
        <w:t>6-IF YOU HAVE ANY DOUBT OR PROBLEM, CONSULT US SO NOT TO PROCEED INCORRECTLY.</w:t>
      </w:r>
    </w:p>
    <w:p w14:paraId="2FD1E0EF" w14:textId="21AEF011" w:rsidR="00CC110F" w:rsidRDefault="00CC110F" w:rsidP="00085BA9">
      <w:pPr>
        <w:jc w:val="both"/>
        <w:rPr>
          <w:i/>
          <w:color w:val="000000" w:themeColor="text1"/>
          <w:sz w:val="22"/>
          <w:szCs w:val="22"/>
          <w:lang w:val="en-US"/>
        </w:rPr>
      </w:pPr>
    </w:p>
    <w:p w14:paraId="56D61EFF" w14:textId="77777777" w:rsidR="00C53E2B" w:rsidRPr="00085BA9" w:rsidRDefault="00C53E2B" w:rsidP="00C53E2B">
      <w:pPr>
        <w:jc w:val="both"/>
        <w:rPr>
          <w:sz w:val="22"/>
          <w:szCs w:val="22"/>
          <w:lang w:val="en-US"/>
        </w:rPr>
      </w:pPr>
      <w:bookmarkStart w:id="0" w:name="_GoBack"/>
      <w:bookmarkEnd w:id="0"/>
    </w:p>
    <w:p w14:paraId="6F700E61" w14:textId="77777777" w:rsidR="00C53E2B" w:rsidRPr="00085BA9" w:rsidRDefault="00C53E2B" w:rsidP="00C53E2B">
      <w:pPr>
        <w:jc w:val="both"/>
        <w:rPr>
          <w:sz w:val="22"/>
          <w:szCs w:val="22"/>
          <w:lang w:val="en-US"/>
        </w:rPr>
      </w:pPr>
    </w:p>
    <w:p w14:paraId="38E485BE" w14:textId="77777777" w:rsidR="00C53E2B" w:rsidRPr="00085BA9" w:rsidRDefault="00C53E2B" w:rsidP="00C53E2B">
      <w:pPr>
        <w:jc w:val="both"/>
        <w:rPr>
          <w:sz w:val="22"/>
          <w:szCs w:val="22"/>
          <w:lang w:val="en-US"/>
        </w:rPr>
      </w:pPr>
    </w:p>
    <w:p w14:paraId="31EB9015" w14:textId="77777777" w:rsidR="00C53E2B" w:rsidRPr="00085BA9" w:rsidRDefault="00C53E2B" w:rsidP="00C53E2B">
      <w:pPr>
        <w:jc w:val="both"/>
        <w:rPr>
          <w:sz w:val="22"/>
          <w:szCs w:val="22"/>
          <w:lang w:val="en-US"/>
        </w:rPr>
      </w:pPr>
    </w:p>
    <w:p w14:paraId="3503491A" w14:textId="77777777" w:rsidR="00C53E2B" w:rsidRPr="00085BA9" w:rsidRDefault="00C53E2B" w:rsidP="00C53E2B">
      <w:pPr>
        <w:jc w:val="both"/>
        <w:rPr>
          <w:sz w:val="22"/>
          <w:szCs w:val="22"/>
          <w:lang w:val="en-US"/>
        </w:rPr>
      </w:pPr>
    </w:p>
    <w:p w14:paraId="5A182B42" w14:textId="77777777" w:rsidR="00C53E2B" w:rsidRPr="00085BA9" w:rsidRDefault="00C53E2B" w:rsidP="00C53E2B">
      <w:pPr>
        <w:jc w:val="both"/>
        <w:rPr>
          <w:sz w:val="22"/>
          <w:szCs w:val="22"/>
          <w:lang w:val="en-US"/>
        </w:rPr>
      </w:pPr>
    </w:p>
    <w:p w14:paraId="6C406162" w14:textId="77777777" w:rsidR="00C53E2B" w:rsidRPr="00085BA9" w:rsidRDefault="00C53E2B" w:rsidP="00C53E2B">
      <w:pPr>
        <w:jc w:val="both"/>
        <w:rPr>
          <w:sz w:val="22"/>
          <w:szCs w:val="22"/>
          <w:lang w:val="en-US"/>
        </w:rPr>
      </w:pPr>
    </w:p>
    <w:p w14:paraId="7CE4E7B5" w14:textId="77777777" w:rsidR="00C53E2B" w:rsidRPr="00085BA9" w:rsidRDefault="00C53E2B" w:rsidP="00C53E2B">
      <w:pPr>
        <w:jc w:val="both"/>
        <w:rPr>
          <w:sz w:val="22"/>
          <w:szCs w:val="22"/>
          <w:lang w:val="en-US"/>
        </w:rPr>
      </w:pPr>
    </w:p>
    <w:p w14:paraId="7499F560" w14:textId="77777777" w:rsidR="00C53E2B" w:rsidRPr="00085BA9" w:rsidRDefault="00C53E2B" w:rsidP="00C53E2B">
      <w:pPr>
        <w:jc w:val="both"/>
        <w:rPr>
          <w:sz w:val="22"/>
          <w:szCs w:val="22"/>
          <w:lang w:val="en-US"/>
        </w:rPr>
      </w:pPr>
    </w:p>
    <w:p w14:paraId="51674FFF" w14:textId="77777777" w:rsidR="00F66EEC" w:rsidRPr="00085BA9" w:rsidRDefault="00F66EEC" w:rsidP="00C53E2B">
      <w:pPr>
        <w:jc w:val="both"/>
        <w:rPr>
          <w:sz w:val="22"/>
          <w:szCs w:val="22"/>
          <w:lang w:val="en-US"/>
        </w:rPr>
      </w:pPr>
    </w:p>
    <w:p w14:paraId="0374C7AD" w14:textId="77777777" w:rsidR="00650B43" w:rsidRPr="00085BA9" w:rsidRDefault="00475575" w:rsidP="00834CD7">
      <w:pPr>
        <w:jc w:val="both"/>
        <w:rPr>
          <w:sz w:val="24"/>
          <w:szCs w:val="24"/>
        </w:rPr>
      </w:pPr>
      <w:r w:rsidRPr="00085BA9">
        <w:rPr>
          <w:sz w:val="24"/>
          <w:szCs w:val="24"/>
        </w:rPr>
        <w:t>.</w:t>
      </w:r>
      <w:r w:rsidR="00CE1F28" w:rsidRPr="00085BA9">
        <w:t xml:space="preserve">                                                                                                                                                                                                                                                                                                                                                                                                                                                                    </w:t>
      </w:r>
    </w:p>
    <w:p w14:paraId="77B84D2E" w14:textId="63BA5775" w:rsidR="00481D24" w:rsidRDefault="00E2476D" w:rsidP="00481D24">
      <w:pPr>
        <w:jc w:val="center"/>
        <w:rPr>
          <w:sz w:val="20"/>
          <w:szCs w:val="28"/>
        </w:rPr>
      </w:pPr>
      <w:hyperlink r:id="rId5" w:history="1">
        <w:r w:rsidR="00481D24" w:rsidRPr="006D177C">
          <w:rPr>
            <w:rStyle w:val="Hipervnculo"/>
            <w:sz w:val="20"/>
            <w:szCs w:val="28"/>
          </w:rPr>
          <w:t>www.fashionstrass.com</w:t>
        </w:r>
      </w:hyperlink>
    </w:p>
    <w:p w14:paraId="7CBD17F6" w14:textId="7EBA049C" w:rsidR="00612A6D" w:rsidRPr="00481D24" w:rsidRDefault="00F95D49" w:rsidP="00481D24">
      <w:pPr>
        <w:jc w:val="center"/>
        <w:rPr>
          <w:sz w:val="20"/>
          <w:szCs w:val="28"/>
        </w:rPr>
      </w:pPr>
      <w:r w:rsidRPr="00F95D49">
        <w:t xml:space="preserve">Calle </w:t>
      </w:r>
      <w:proofErr w:type="spellStart"/>
      <w:r w:rsidRPr="00F95D49">
        <w:t>d’en</w:t>
      </w:r>
      <w:proofErr w:type="spellEnd"/>
      <w:r w:rsidRPr="00F95D49">
        <w:t xml:space="preserve"> Xammar nº1 ,08301 </w:t>
      </w:r>
      <w:proofErr w:type="spellStart"/>
      <w:r>
        <w:t>Mataro</w:t>
      </w:r>
      <w:proofErr w:type="spellEnd"/>
      <w:r>
        <w:t xml:space="preserve"> (Barcelona)</w:t>
      </w:r>
      <w:r w:rsidR="00481D24">
        <w:t xml:space="preserve">   </w:t>
      </w:r>
      <w:r w:rsidR="00612A6D" w:rsidRPr="00F95D49">
        <w:t>TEL.</w:t>
      </w:r>
      <w:r w:rsidR="009B250A">
        <w:t>625477</w:t>
      </w:r>
      <w:r w:rsidR="00481D24">
        <w:t xml:space="preserve">949 </w:t>
      </w:r>
      <w:r w:rsidR="00612A6D" w:rsidRPr="00F95D49">
        <w:t>email:</w:t>
      </w:r>
      <w:r w:rsidR="009254C7" w:rsidRPr="00F95D49">
        <w:t>info@fashionstrass.com</w:t>
      </w:r>
    </w:p>
    <w:p w14:paraId="7D4D27B5" w14:textId="77777777" w:rsidR="00401BE7" w:rsidRPr="00F95D49" w:rsidRDefault="00401BE7" w:rsidP="004E22B3">
      <w:pPr>
        <w:jc w:val="center"/>
      </w:pPr>
    </w:p>
    <w:sectPr w:rsidR="00401BE7" w:rsidRPr="00F95D49" w:rsidSect="00F773AC">
      <w:pgSz w:w="11906" w:h="16838" w:code="9"/>
      <w:pgMar w:top="1418" w:right="1701" w:bottom="714" w:left="1701" w:header="907" w:footer="907"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0B43"/>
    <w:rsid w:val="00085BA9"/>
    <w:rsid w:val="00147A8B"/>
    <w:rsid w:val="002D0822"/>
    <w:rsid w:val="002E1C85"/>
    <w:rsid w:val="002E41D0"/>
    <w:rsid w:val="00312B50"/>
    <w:rsid w:val="00376320"/>
    <w:rsid w:val="003A20A1"/>
    <w:rsid w:val="003C4A72"/>
    <w:rsid w:val="00401BE7"/>
    <w:rsid w:val="00443C07"/>
    <w:rsid w:val="0044439B"/>
    <w:rsid w:val="00475575"/>
    <w:rsid w:val="00481D24"/>
    <w:rsid w:val="00485E67"/>
    <w:rsid w:val="004A7AA7"/>
    <w:rsid w:val="004B3611"/>
    <w:rsid w:val="004E22B3"/>
    <w:rsid w:val="004E2415"/>
    <w:rsid w:val="00531E12"/>
    <w:rsid w:val="00567243"/>
    <w:rsid w:val="005E7504"/>
    <w:rsid w:val="00612A6D"/>
    <w:rsid w:val="00650B43"/>
    <w:rsid w:val="00670746"/>
    <w:rsid w:val="007445BC"/>
    <w:rsid w:val="007E0EB5"/>
    <w:rsid w:val="00812587"/>
    <w:rsid w:val="00834CD7"/>
    <w:rsid w:val="008D71A2"/>
    <w:rsid w:val="009254C7"/>
    <w:rsid w:val="00950CE2"/>
    <w:rsid w:val="00981DCB"/>
    <w:rsid w:val="009B250A"/>
    <w:rsid w:val="009B6705"/>
    <w:rsid w:val="00AD4E05"/>
    <w:rsid w:val="00B27C46"/>
    <w:rsid w:val="00C53E2B"/>
    <w:rsid w:val="00C81560"/>
    <w:rsid w:val="00CB7437"/>
    <w:rsid w:val="00CC110F"/>
    <w:rsid w:val="00CE1F28"/>
    <w:rsid w:val="00DE5305"/>
    <w:rsid w:val="00E242B1"/>
    <w:rsid w:val="00E2476D"/>
    <w:rsid w:val="00EB4299"/>
    <w:rsid w:val="00EC625F"/>
    <w:rsid w:val="00EE1968"/>
    <w:rsid w:val="00F130FA"/>
    <w:rsid w:val="00F138A2"/>
    <w:rsid w:val="00F37B46"/>
    <w:rsid w:val="00F57BC5"/>
    <w:rsid w:val="00F66EEC"/>
    <w:rsid w:val="00F773AC"/>
    <w:rsid w:val="00F95D49"/>
    <w:rsid w:val="00FA089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AAD277B"/>
  <w15:docId w15:val="{379B3E7E-1FB8-43AC-AAF3-84365BAA39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cs="Arial"/>
      <w:sz w:val="16"/>
      <w:szCs w:val="16"/>
    </w:rPr>
  </w:style>
  <w:style w:type="paragraph" w:styleId="Ttulo1">
    <w:name w:val="heading 1"/>
    <w:basedOn w:val="Normal"/>
    <w:next w:val="Normal"/>
    <w:qFormat/>
    <w:rsid w:val="007E0EB5"/>
    <w:pPr>
      <w:keepNext/>
      <w:spacing w:before="240" w:after="60"/>
      <w:outlineLvl w:val="0"/>
    </w:pPr>
    <w:rPr>
      <w:b/>
      <w:bCs/>
      <w:kern w:val="32"/>
      <w:sz w:val="32"/>
      <w:szCs w:val="32"/>
    </w:rPr>
  </w:style>
  <w:style w:type="paragraph" w:styleId="Ttulo2">
    <w:name w:val="heading 2"/>
    <w:basedOn w:val="Normal"/>
    <w:next w:val="Normal"/>
    <w:qFormat/>
    <w:rsid w:val="007E0EB5"/>
    <w:pPr>
      <w:keepNext/>
      <w:spacing w:before="240" w:after="60"/>
      <w:outlineLvl w:val="1"/>
    </w:pPr>
    <w:rPr>
      <w:b/>
      <w:bCs/>
      <w:i/>
      <w:iCs/>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rsid w:val="007E0EB5"/>
    <w:pPr>
      <w:spacing w:after="120"/>
    </w:pPr>
  </w:style>
  <w:style w:type="character" w:styleId="Hipervnculo">
    <w:name w:val="Hyperlink"/>
    <w:basedOn w:val="Fuentedeprrafopredeter"/>
    <w:rsid w:val="007E0EB5"/>
    <w:rPr>
      <w:color w:val="0000FF"/>
      <w:u w:val="single"/>
    </w:rPr>
  </w:style>
  <w:style w:type="paragraph" w:styleId="Textodeglobo">
    <w:name w:val="Balloon Text"/>
    <w:basedOn w:val="Normal"/>
    <w:link w:val="TextodegloboCar"/>
    <w:rsid w:val="00F130FA"/>
    <w:rPr>
      <w:rFonts w:ascii="Tahoma" w:hAnsi="Tahoma" w:cs="Tahoma"/>
    </w:rPr>
  </w:style>
  <w:style w:type="character" w:customStyle="1" w:styleId="TextodegloboCar">
    <w:name w:val="Texto de globo Car"/>
    <w:basedOn w:val="Fuentedeprrafopredeter"/>
    <w:link w:val="Textodeglobo"/>
    <w:rsid w:val="00F130FA"/>
    <w:rPr>
      <w:rFonts w:ascii="Tahoma" w:hAnsi="Tahoma" w:cs="Tahoma"/>
      <w:sz w:val="16"/>
      <w:szCs w:val="16"/>
    </w:rPr>
  </w:style>
  <w:style w:type="paragraph" w:customStyle="1" w:styleId="line-height-75">
    <w:name w:val="line-height-75"/>
    <w:basedOn w:val="Normal"/>
    <w:rsid w:val="004E22B3"/>
    <w:pPr>
      <w:spacing w:before="100" w:beforeAutospacing="1" w:after="100" w:afterAutospacing="1"/>
    </w:pPr>
    <w:rPr>
      <w:rFonts w:ascii="Times New Roman" w:hAnsi="Times New Roman" w:cs="Times New Roman"/>
      <w:sz w:val="24"/>
      <w:szCs w:val="24"/>
    </w:rPr>
  </w:style>
  <w:style w:type="character" w:styleId="Mencinsinresolver">
    <w:name w:val="Unresolved Mention"/>
    <w:basedOn w:val="Fuentedeprrafopredeter"/>
    <w:uiPriority w:val="99"/>
    <w:semiHidden/>
    <w:unhideWhenUsed/>
    <w:rsid w:val="00481D2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1512242">
      <w:bodyDiv w:val="1"/>
      <w:marLeft w:val="0"/>
      <w:marRight w:val="0"/>
      <w:marTop w:val="0"/>
      <w:marBottom w:val="0"/>
      <w:divBdr>
        <w:top w:val="none" w:sz="0" w:space="0" w:color="auto"/>
        <w:left w:val="none" w:sz="0" w:space="0" w:color="auto"/>
        <w:bottom w:val="none" w:sz="0" w:space="0" w:color="auto"/>
        <w:right w:val="none" w:sz="0" w:space="0" w:color="auto"/>
      </w:divBdr>
    </w:div>
    <w:div w:id="1172649138">
      <w:bodyDiv w:val="1"/>
      <w:marLeft w:val="0"/>
      <w:marRight w:val="0"/>
      <w:marTop w:val="0"/>
      <w:marBottom w:val="0"/>
      <w:divBdr>
        <w:top w:val="none" w:sz="0" w:space="0" w:color="auto"/>
        <w:left w:val="none" w:sz="0" w:space="0" w:color="auto"/>
        <w:bottom w:val="none" w:sz="0" w:space="0" w:color="auto"/>
        <w:right w:val="none" w:sz="0" w:space="0" w:color="auto"/>
      </w:divBdr>
    </w:div>
    <w:div w:id="1297833439">
      <w:bodyDiv w:val="1"/>
      <w:marLeft w:val="0"/>
      <w:marRight w:val="0"/>
      <w:marTop w:val="0"/>
      <w:marBottom w:val="0"/>
      <w:divBdr>
        <w:top w:val="none" w:sz="0" w:space="0" w:color="auto"/>
        <w:left w:val="none" w:sz="0" w:space="0" w:color="auto"/>
        <w:bottom w:val="none" w:sz="0" w:space="0" w:color="auto"/>
        <w:right w:val="none" w:sz="0" w:space="0" w:color="auto"/>
      </w:divBdr>
    </w:div>
    <w:div w:id="1485127106">
      <w:bodyDiv w:val="1"/>
      <w:marLeft w:val="0"/>
      <w:marRight w:val="0"/>
      <w:marTop w:val="0"/>
      <w:marBottom w:val="0"/>
      <w:divBdr>
        <w:top w:val="none" w:sz="0" w:space="0" w:color="auto"/>
        <w:left w:val="none" w:sz="0" w:space="0" w:color="auto"/>
        <w:bottom w:val="none" w:sz="0" w:space="0" w:color="auto"/>
        <w:right w:val="none" w:sz="0" w:space="0" w:color="auto"/>
      </w:divBdr>
    </w:div>
    <w:div w:id="1654521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fashionstrass.com" TargetMode="External"/><Relationship Id="rId4"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310</Words>
  <Characters>1711</Characters>
  <Application>Microsoft Office Word</Application>
  <DocSecurity>0</DocSecurity>
  <Lines>14</Lines>
  <Paragraphs>4</Paragraphs>
  <ScaleCrop>false</ScaleCrop>
  <HeadingPairs>
    <vt:vector size="2" baseType="variant">
      <vt:variant>
        <vt:lpstr>Título</vt:lpstr>
      </vt:variant>
      <vt:variant>
        <vt:i4>1</vt:i4>
      </vt:variant>
    </vt:vector>
  </HeadingPairs>
  <TitlesOfParts>
    <vt:vector size="1" baseType="lpstr">
      <vt:lpstr>Mataró, setiembre 2002</vt:lpstr>
    </vt:vector>
  </TitlesOfParts>
  <Company>TECNOMOTIVE</Company>
  <LinksUpToDate>false</LinksUpToDate>
  <CharactersWithSpaces>2017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Mataró, setiembre 2002</dc:title>
  <dc:creator>tito</dc:creator>
  <cp:lastModifiedBy>tito adell</cp:lastModifiedBy>
  <cp:revision>2</cp:revision>
  <cp:lastPrinted>2021-04-29T10:04:00Z</cp:lastPrinted>
  <dcterms:created xsi:type="dcterms:W3CDTF">2021-04-29T10:08:00Z</dcterms:created>
  <dcterms:modified xsi:type="dcterms:W3CDTF">2021-04-29T10:08:00Z</dcterms:modified>
</cp:coreProperties>
</file>