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833DD" w14:textId="77777777" w:rsidR="00817BAC" w:rsidRPr="00817BAC" w:rsidRDefault="00817BAC" w:rsidP="00817BAC">
      <w:pPr>
        <w:rPr>
          <w:rFonts w:ascii="Arial" w:hAnsi="Arial" w:cs="Arial"/>
          <w:b/>
          <w:bCs/>
          <w:sz w:val="32"/>
          <w:szCs w:val="32"/>
        </w:rPr>
      </w:pPr>
      <w:r w:rsidRPr="00817BAC">
        <w:rPr>
          <w:rFonts w:ascii="Arial" w:hAnsi="Arial" w:cs="Arial"/>
          <w:b/>
          <w:bCs/>
          <w:color w:val="FF0000"/>
          <w:sz w:val="32"/>
          <w:szCs w:val="32"/>
        </w:rPr>
        <w:t xml:space="preserve">Social copy – start campagne </w:t>
      </w:r>
    </w:p>
    <w:p w14:paraId="0FFA8EB6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1A41A57A" w14:textId="77777777" w:rsidR="00817BAC" w:rsidRPr="00817BAC" w:rsidRDefault="00817BAC" w:rsidP="00817BAC">
      <w:pPr>
        <w:rPr>
          <w:rFonts w:ascii="Arial" w:hAnsi="Arial" w:cs="Arial"/>
          <w:b/>
          <w:bCs/>
          <w:sz w:val="22"/>
          <w:szCs w:val="22"/>
        </w:rPr>
      </w:pPr>
      <w:r w:rsidRPr="00817BAC">
        <w:rPr>
          <w:rFonts w:ascii="Arial" w:hAnsi="Arial" w:cs="Arial"/>
          <w:b/>
          <w:bCs/>
          <w:sz w:val="22"/>
          <w:szCs w:val="22"/>
        </w:rPr>
        <w:t>Vind je dat het niet kan? Man, zeg er wat van!</w:t>
      </w:r>
    </w:p>
    <w:p w14:paraId="6375E620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3D0A4B4B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 xml:space="preserve">7 op de 10 mannen vinden dat ze elkaar vaker moeten aanspreken op seksueel grensoverschrijdend gedrag, zoals ongepaste opmerkingen en grappen over of richting vrouwen. </w:t>
      </w:r>
    </w:p>
    <w:p w14:paraId="4EF744C7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7F165989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 xml:space="preserve">Om mannen te motiveren om dit ook echt te doen, start de Rijksoverheid de campagne </w:t>
      </w:r>
      <w:r w:rsidRPr="00817BAC">
        <w:rPr>
          <w:rFonts w:ascii="Arial" w:hAnsi="Arial" w:cs="Arial"/>
          <w:b/>
          <w:bCs/>
          <w:sz w:val="22"/>
          <w:szCs w:val="22"/>
        </w:rPr>
        <w:t>‘Man, zeg er wat van!’</w:t>
      </w:r>
      <w:r w:rsidRPr="00817BAC">
        <w:rPr>
          <w:rFonts w:ascii="Arial" w:hAnsi="Arial" w:cs="Arial"/>
          <w:sz w:val="22"/>
          <w:szCs w:val="22"/>
        </w:rPr>
        <w:t xml:space="preserve">. De campagne laat zien hoe je elkaar kunt aanspreken, zonder de sfeer in de groep te verpesten. </w:t>
      </w:r>
    </w:p>
    <w:p w14:paraId="1775D568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7E87DA29" w14:textId="37913C82" w:rsid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#manzegerwatvan #metelkaartrekkenwedegrens </w:t>
      </w:r>
    </w:p>
    <w:p w14:paraId="79931EF8" w14:textId="77777777" w:rsid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57A8FAA0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6044C068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3CC943C4" w14:textId="77777777" w:rsidR="00817BAC" w:rsidRPr="00817BAC" w:rsidRDefault="00817BAC" w:rsidP="00817BAC">
      <w:pPr>
        <w:rPr>
          <w:rFonts w:ascii="Arial" w:hAnsi="Arial" w:cs="Arial"/>
          <w:b/>
          <w:bCs/>
          <w:color w:val="FF0000"/>
          <w:sz w:val="32"/>
          <w:szCs w:val="32"/>
        </w:rPr>
      </w:pPr>
      <w:r w:rsidRPr="00817BAC">
        <w:rPr>
          <w:rFonts w:ascii="Arial" w:hAnsi="Arial" w:cs="Arial"/>
          <w:b/>
          <w:bCs/>
          <w:color w:val="FF0000"/>
          <w:sz w:val="32"/>
          <w:szCs w:val="32"/>
        </w:rPr>
        <w:t>Social copy – onderzoeksresultaten</w:t>
      </w:r>
    </w:p>
    <w:p w14:paraId="10398D33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0AEA8C96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Wist jij dat:</w:t>
      </w:r>
    </w:p>
    <w:p w14:paraId="63200CAA" w14:textId="77777777" w:rsidR="00817BAC" w:rsidRPr="00817BAC" w:rsidRDefault="00817BAC" w:rsidP="00817BAC">
      <w:pPr>
        <w:pStyle w:val="Lijstaline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…7 op de 10 mannen vinden dat mannen elkaar vaker moeten aanspreken op seksueel grensoverschrijdend gedrag naar vrouwen? Zoals ongepaste opmerkingen en grappen over of richting vrouwen.</w:t>
      </w:r>
    </w:p>
    <w:p w14:paraId="5F92BC1C" w14:textId="77777777" w:rsidR="00817BAC" w:rsidRPr="00817BAC" w:rsidRDefault="00817BAC" w:rsidP="00817BAC">
      <w:pPr>
        <w:pStyle w:val="Lijstaline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 xml:space="preserve">…van de mannen die ongepast gedrag van een man in hun eigen sociale kring hebben meegemaakt, ruim 6 op de 10 hier iets van wilden zeggen, maar dit uiteindelijk toch niet deden, omdat: </w:t>
      </w:r>
    </w:p>
    <w:p w14:paraId="1B475CA9" w14:textId="77777777" w:rsidR="00817BAC" w:rsidRPr="00817BAC" w:rsidRDefault="00817BAC" w:rsidP="00817BAC">
      <w:pPr>
        <w:pStyle w:val="Lijstalinea"/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 xml:space="preserve">ze twijfelden of het gedrag erg genoeg was; </w:t>
      </w:r>
    </w:p>
    <w:p w14:paraId="1BBA74BF" w14:textId="77777777" w:rsidR="00817BAC" w:rsidRPr="00817BAC" w:rsidRDefault="00817BAC" w:rsidP="00817BAC">
      <w:pPr>
        <w:pStyle w:val="Lijstalinea"/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ze niet goed wisten wat ze konden zeggen;</w:t>
      </w:r>
    </w:p>
    <w:p w14:paraId="5B1D8373" w14:textId="77777777" w:rsidR="00817BAC" w:rsidRPr="00817BAC" w:rsidRDefault="00817BAC" w:rsidP="00817BAC">
      <w:pPr>
        <w:pStyle w:val="Lijstalinea"/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ze de sfeer in de groep niet wilden verpesten.</w:t>
      </w:r>
    </w:p>
    <w:p w14:paraId="1648B83C" w14:textId="77777777" w:rsidR="00817BAC" w:rsidRPr="00817BAC" w:rsidRDefault="00817BAC" w:rsidP="00817BAC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sz w:val="22"/>
          <w:szCs w:val="22"/>
          <w:lang w:eastAsia="nl-NL"/>
        </w:rPr>
      </w:pPr>
      <w:r w:rsidRPr="00817BAC">
        <w:rPr>
          <w:rFonts w:ascii="Arial" w:hAnsi="Arial" w:cs="Arial"/>
          <w:sz w:val="22"/>
          <w:szCs w:val="22"/>
        </w:rPr>
        <w:t xml:space="preserve">…de </w:t>
      </w:r>
      <w:r w:rsidRPr="00817BAC">
        <w:rPr>
          <w:rFonts w:ascii="Arial" w:eastAsia="Times New Roman" w:hAnsi="Arial" w:cs="Arial"/>
          <w:sz w:val="22"/>
          <w:szCs w:val="22"/>
          <w:lang w:eastAsia="nl-NL"/>
        </w:rPr>
        <w:t>meeste mannen het geen probleem vinden als vrienden of collega’s hen zouden aanspreken op hun gedrag?</w:t>
      </w:r>
    </w:p>
    <w:p w14:paraId="7ED08705" w14:textId="77777777" w:rsidR="00817BAC" w:rsidRPr="00817BAC" w:rsidRDefault="00817BAC" w:rsidP="00817BAC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sz w:val="22"/>
          <w:szCs w:val="22"/>
          <w:lang w:eastAsia="nl-NL"/>
        </w:rPr>
      </w:pPr>
      <w:r w:rsidRPr="00817BAC">
        <w:rPr>
          <w:rFonts w:ascii="Arial" w:eastAsia="Times New Roman" w:hAnsi="Arial" w:cs="Arial"/>
          <w:sz w:val="22"/>
          <w:szCs w:val="22"/>
          <w:lang w:eastAsia="nl-NL"/>
        </w:rPr>
        <w:t xml:space="preserve">…jij seksueel grensoverschrijdend gedrag kunt voorkomen door je uit te spreken in je eigen vriendengroep, je sportteam of bij collega’s? </w:t>
      </w:r>
    </w:p>
    <w:p w14:paraId="628AA06C" w14:textId="77777777" w:rsid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20D8D7FC" w14:textId="3DFE5EE1" w:rsidR="00817BAC" w:rsidRPr="00817BAC" w:rsidRDefault="00817BAC" w:rsidP="00817BAC">
      <w:pPr>
        <w:rPr>
          <w:rFonts w:ascii="Arial" w:hAnsi="Arial" w:cs="Arial"/>
          <w:b/>
          <w:bCs/>
          <w:sz w:val="22"/>
          <w:szCs w:val="22"/>
        </w:rPr>
      </w:pPr>
      <w:r w:rsidRPr="00817BAC">
        <w:rPr>
          <w:rFonts w:ascii="Arial" w:hAnsi="Arial" w:cs="Arial"/>
          <w:b/>
          <w:bCs/>
          <w:sz w:val="22"/>
          <w:szCs w:val="22"/>
        </w:rPr>
        <w:t>Vind je dat een opmerking of grap niet kan? Man, zeg er wat van!</w:t>
      </w:r>
    </w:p>
    <w:p w14:paraId="39E29A1E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453F33E2" w14:textId="77777777" w:rsid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#manzegerwatvan #metelkaartrekkenwedegrens </w:t>
      </w:r>
    </w:p>
    <w:p w14:paraId="6269C307" w14:textId="77777777" w:rsid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0914670D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24B64DC7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</w:p>
    <w:p w14:paraId="6620BDCD" w14:textId="072F75B7" w:rsidR="00F9095E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Style w:val="Kop2Char"/>
          <w:rFonts w:ascii="Arial" w:hAnsi="Arial" w:cs="Arial"/>
          <w:b/>
          <w:bCs/>
          <w:color w:val="FF0000"/>
        </w:rPr>
        <w:t>Social copy - algemeen</w:t>
      </w:r>
      <w:r w:rsidRPr="00817BAC">
        <w:rPr>
          <w:rStyle w:val="Kop2Char"/>
          <w:rFonts w:ascii="Arial" w:hAnsi="Arial" w:cs="Arial"/>
          <w:color w:val="auto"/>
          <w:sz w:val="22"/>
          <w:szCs w:val="22"/>
        </w:rPr>
        <w:br/>
      </w:r>
      <w:r w:rsidRPr="00817BAC">
        <w:rPr>
          <w:rFonts w:ascii="Arial" w:hAnsi="Arial" w:cs="Arial"/>
          <w:sz w:val="22"/>
          <w:szCs w:val="22"/>
        </w:rPr>
        <w:br/>
      </w:r>
      <w:r w:rsidRPr="00817BAC">
        <w:rPr>
          <w:rStyle w:val="Zwaar"/>
          <w:rFonts w:ascii="Arial" w:eastAsiaTheme="majorEastAsia" w:hAnsi="Arial" w:cs="Arial"/>
          <w:sz w:val="22"/>
          <w:szCs w:val="22"/>
        </w:rPr>
        <w:t>Vind je dat het niet kan? Man, zeg er wat van</w:t>
      </w:r>
      <w:r w:rsidRPr="00817BAC">
        <w:rPr>
          <w:rFonts w:ascii="Arial" w:hAnsi="Arial" w:cs="Arial"/>
          <w:sz w:val="22"/>
          <w:szCs w:val="22"/>
        </w:rPr>
        <w:t>!</w:t>
      </w:r>
      <w:r w:rsidRPr="00817BAC">
        <w:rPr>
          <w:rFonts w:ascii="Arial" w:hAnsi="Arial" w:cs="Arial"/>
          <w:sz w:val="22"/>
          <w:szCs w:val="22"/>
        </w:rPr>
        <w:br/>
        <w:t xml:space="preserve">Gaat een opmerking of grap richting een vrouw te ver? Twijfel dan niet en spreek elkaar erop aan, of jullie nu vrienden zijn, sportmaatjes of collega’s. </w:t>
      </w:r>
    </w:p>
    <w:p w14:paraId="653D1A9E" w14:textId="2591D18C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Samen zorgen we voor een veilige omgeving voor iedereen.</w:t>
      </w:r>
      <w:r w:rsidRPr="00817BAC">
        <w:rPr>
          <w:rFonts w:ascii="Arial" w:hAnsi="Arial" w:cs="Arial"/>
          <w:sz w:val="22"/>
          <w:szCs w:val="22"/>
        </w:rPr>
        <w:br/>
        <w:t>#manzegerwatvan #metelkaartrekkenwedegrens</w:t>
      </w:r>
    </w:p>
    <w:p w14:paraId="556A9DD2" w14:textId="77777777" w:rsidR="00817BAC" w:rsidRPr="00817BAC" w:rsidRDefault="00817BAC" w:rsidP="00817BAC">
      <w:pPr>
        <w:rPr>
          <w:rStyle w:val="Zwaar"/>
          <w:rFonts w:ascii="Arial" w:eastAsiaTheme="majorEastAsia" w:hAnsi="Arial" w:cs="Arial"/>
          <w:sz w:val="22"/>
          <w:szCs w:val="22"/>
        </w:rPr>
      </w:pPr>
    </w:p>
    <w:p w14:paraId="62FAC60C" w14:textId="63F37A91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Style w:val="Zwaar"/>
          <w:rFonts w:ascii="Arial" w:eastAsiaTheme="majorEastAsia" w:hAnsi="Arial" w:cs="Arial"/>
          <w:sz w:val="22"/>
          <w:szCs w:val="22"/>
        </w:rPr>
        <w:t>Vind je dat zo'n grap / zo'n opmerking /  zo'n appje niet kan? Man, zeg er wat van! </w:t>
      </w:r>
      <w:r w:rsidRPr="00817BAC">
        <w:rPr>
          <w:rFonts w:ascii="Arial" w:hAnsi="Arial" w:cs="Arial"/>
          <w:sz w:val="22"/>
          <w:szCs w:val="22"/>
        </w:rPr>
        <w:br/>
        <w:t xml:space="preserve">Gaat een opmerking of grap richting een vrouw te ver? Twijfel dan niet en spreek elkaar erop aan, of jullie nu vrienden zijn, sportmaatjes of collega’s. </w:t>
      </w:r>
      <w:r w:rsidR="00E031A8">
        <w:rPr>
          <w:rFonts w:ascii="Arial" w:hAnsi="Arial" w:cs="Arial"/>
          <w:sz w:val="22"/>
          <w:szCs w:val="22"/>
        </w:rPr>
        <w:br/>
      </w:r>
      <w:r w:rsidRPr="00817BAC">
        <w:rPr>
          <w:rFonts w:ascii="Arial" w:hAnsi="Arial" w:cs="Arial"/>
          <w:sz w:val="22"/>
          <w:szCs w:val="22"/>
        </w:rPr>
        <w:t>Samen zorgen we voor een veilige omgeving voor iedereen.</w:t>
      </w:r>
      <w:r w:rsidRPr="00817BAC">
        <w:rPr>
          <w:rFonts w:ascii="Arial" w:hAnsi="Arial" w:cs="Arial"/>
          <w:sz w:val="22"/>
          <w:szCs w:val="22"/>
        </w:rPr>
        <w:br/>
        <w:t>#manzegerwatvan #metelkaartrekkenwedegrens</w:t>
      </w:r>
      <w:r w:rsidR="000E4057">
        <w:rPr>
          <w:rFonts w:ascii="Arial" w:hAnsi="Arial" w:cs="Arial"/>
          <w:sz w:val="22"/>
          <w:szCs w:val="22"/>
        </w:rPr>
        <w:br/>
      </w:r>
      <w:r w:rsidR="000E4057">
        <w:rPr>
          <w:rStyle w:val="Zwaar"/>
          <w:rFonts w:ascii="Arial" w:eastAsiaTheme="majorEastAsia" w:hAnsi="Arial" w:cs="Arial"/>
          <w:sz w:val="22"/>
          <w:szCs w:val="22"/>
        </w:rPr>
        <w:lastRenderedPageBreak/>
        <w:br/>
      </w:r>
      <w:r w:rsidRPr="00817BAC">
        <w:rPr>
          <w:rStyle w:val="Zwaar"/>
          <w:rFonts w:ascii="Arial" w:eastAsiaTheme="majorEastAsia" w:hAnsi="Arial" w:cs="Arial"/>
          <w:sz w:val="22"/>
          <w:szCs w:val="22"/>
        </w:rPr>
        <w:t>Vind je dat zo’n opmerking niet kan? Man, zeg er wat van!</w:t>
      </w:r>
    </w:p>
    <w:p w14:paraId="498C94CC" w14:textId="77777777" w:rsidR="00817BAC" w:rsidRPr="00817BAC" w:rsidRDefault="00817BAC" w:rsidP="00817BAC">
      <w:pPr>
        <w:rPr>
          <w:rFonts w:ascii="Arial" w:hAnsi="Arial" w:cs="Arial"/>
          <w:sz w:val="22"/>
          <w:szCs w:val="22"/>
        </w:rPr>
      </w:pPr>
      <w:r w:rsidRPr="00817BAC">
        <w:rPr>
          <w:rFonts w:ascii="Arial" w:hAnsi="Arial" w:cs="Arial"/>
          <w:sz w:val="22"/>
          <w:szCs w:val="22"/>
        </w:rPr>
        <w:t>7 op de 10 mannen vinden dat ze elkaar vaker moeten aanspreken op grensoverschrijdend gedrag. Spreek je uit! Zo zorgen we samen voor een veilige omgeving voor iedereen.</w:t>
      </w:r>
    </w:p>
    <w:p w14:paraId="0BF0AEE8" w14:textId="77777777" w:rsidR="007B61BF" w:rsidRDefault="007B61BF"/>
    <w:sectPr w:rsidR="007B6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851B" w14:textId="77777777" w:rsidR="00F60F9C" w:rsidRDefault="00F60F9C" w:rsidP="00D82611">
      <w:r>
        <w:separator/>
      </w:r>
    </w:p>
  </w:endnote>
  <w:endnote w:type="continuationSeparator" w:id="0">
    <w:p w14:paraId="34575E68" w14:textId="77777777" w:rsidR="00F60F9C" w:rsidRDefault="00F60F9C" w:rsidP="00D82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43151" w14:textId="77777777" w:rsidR="00F60F9C" w:rsidRDefault="00F60F9C" w:rsidP="00D82611">
      <w:r>
        <w:separator/>
      </w:r>
    </w:p>
  </w:footnote>
  <w:footnote w:type="continuationSeparator" w:id="0">
    <w:p w14:paraId="0A96FDAB" w14:textId="77777777" w:rsidR="00F60F9C" w:rsidRDefault="00F60F9C" w:rsidP="00D82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3257"/>
    <w:multiLevelType w:val="hybridMultilevel"/>
    <w:tmpl w:val="C276AF7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0405E"/>
    <w:multiLevelType w:val="hybridMultilevel"/>
    <w:tmpl w:val="441C6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64445">
    <w:abstractNumId w:val="0"/>
  </w:num>
  <w:num w:numId="2" w16cid:durableId="1714192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AC"/>
    <w:rsid w:val="000E4057"/>
    <w:rsid w:val="001F3405"/>
    <w:rsid w:val="003F6903"/>
    <w:rsid w:val="006A1EF2"/>
    <w:rsid w:val="007B61BF"/>
    <w:rsid w:val="00817BAC"/>
    <w:rsid w:val="008E1FAD"/>
    <w:rsid w:val="00A31219"/>
    <w:rsid w:val="00D82611"/>
    <w:rsid w:val="00DB3F0A"/>
    <w:rsid w:val="00E031A8"/>
    <w:rsid w:val="00F60F9C"/>
    <w:rsid w:val="00F9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29C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7BAC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817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7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7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7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7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7B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7B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7B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7B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1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1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1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17B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17B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17B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17B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17B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17B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7B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1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7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1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7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17B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7B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17B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17B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7BA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817BA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817BAC"/>
    <w:rPr>
      <w:b/>
      <w:bCs/>
    </w:rPr>
  </w:style>
  <w:style w:type="paragraph" w:customStyle="1" w:styleId="BodyHvdM">
    <w:name w:val="Body HvdM"/>
    <w:basedOn w:val="Standaard"/>
    <w:qFormat/>
    <w:rsid w:val="00817BAC"/>
    <w:rPr>
      <w:rFonts w:ascii="Tahoma" w:eastAsia="Times New Roman" w:hAnsi="Tahoma" w:cs="Times New Roman"/>
      <w:color w:val="333333"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8261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82611"/>
  </w:style>
  <w:style w:type="paragraph" w:styleId="Voettekst">
    <w:name w:val="footer"/>
    <w:basedOn w:val="Standaard"/>
    <w:link w:val="VoettekstChar"/>
    <w:uiPriority w:val="99"/>
    <w:unhideWhenUsed/>
    <w:rsid w:val="00D8261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82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b37660b4cf898f2b6a1e174ea7e973dd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8497788898bacfe28b99ac28008cf01a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AD557-CA87-4F46-8A27-A27E75AAB73D}">
  <ds:schemaRefs>
    <ds:schemaRef ds:uri="http://schemas.microsoft.com/office/2006/metadata/properties"/>
    <ds:schemaRef ds:uri="http://schemas.microsoft.com/office/infopath/2007/PartnerControls"/>
    <ds:schemaRef ds:uri="2a95a6da-d500-4fc0-8405-b678401fc4b8"/>
    <ds:schemaRef ds:uri="4594deff-20e9-4adf-bd2f-06a7488c51c5"/>
  </ds:schemaRefs>
</ds:datastoreItem>
</file>

<file path=customXml/itemProps2.xml><?xml version="1.0" encoding="utf-8"?>
<ds:datastoreItem xmlns:ds="http://schemas.openxmlformats.org/officeDocument/2006/customXml" ds:itemID="{39D9CE9F-C01E-4BE4-BA4F-B0735601E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83257-2FA2-4F6A-935A-58E796D1D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5a6da-d500-4fc0-8405-b678401fc4b8"/>
    <ds:schemaRef ds:uri="4594deff-20e9-4adf-bd2f-06a7488c51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2025-11-03T11:29:00Z</dcterms:created>
  <dcterms:modified xsi:type="dcterms:W3CDTF">2025-11-05T09:17:00Z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0x010100AC219BD923A91643AC8007FCAC61C587</vt:lpwstr>
  </property>
</Properties>
</file>