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032BE" w14:textId="3618C202" w:rsidR="009A62A4" w:rsidRPr="00E458A5" w:rsidRDefault="00530DD9" w:rsidP="00760C23">
      <w:pPr>
        <w:pStyle w:val="Kop2"/>
        <w:rPr>
          <w:rFonts w:asciiTheme="minorHAnsi" w:hAnsiTheme="minorHAnsi" w:cstheme="minorHAnsi"/>
        </w:rPr>
      </w:pPr>
      <w:r w:rsidRPr="00E458A5">
        <w:rPr>
          <w:rFonts w:asciiTheme="minorHAnsi" w:hAnsiTheme="minorHAnsi" w:cstheme="minorHAnsi"/>
        </w:rPr>
        <w:t>Bijbaan? Check of je geld laat liggen bij de Belastingdienst</w:t>
      </w:r>
    </w:p>
    <w:p w14:paraId="469395B2" w14:textId="77777777" w:rsidR="00F67BC0" w:rsidRPr="00EC5F83" w:rsidRDefault="00F67BC0" w:rsidP="008B28B1">
      <w:pPr>
        <w:pStyle w:val="BodyHvdM"/>
        <w:rPr>
          <w:lang w:eastAsia="en-US"/>
        </w:rPr>
      </w:pPr>
    </w:p>
    <w:p w14:paraId="73590B71" w14:textId="366E45A3" w:rsidR="00CB7573" w:rsidRDefault="009F1E17" w:rsidP="00195DD0">
      <w:pPr>
        <w:pStyle w:val="BodyHvdM"/>
        <w:rPr>
          <w:b/>
          <w:bCs/>
          <w:lang w:eastAsia="en-US"/>
        </w:rPr>
      </w:pPr>
      <w:r>
        <w:rPr>
          <w:b/>
          <w:bCs/>
          <w:lang w:eastAsia="en-US"/>
        </w:rPr>
        <w:t>Had j</w:t>
      </w:r>
      <w:r w:rsidR="0059080C">
        <w:rPr>
          <w:b/>
          <w:bCs/>
          <w:lang w:eastAsia="en-US"/>
        </w:rPr>
        <w:t xml:space="preserve">ij </w:t>
      </w:r>
      <w:r>
        <w:rPr>
          <w:b/>
          <w:bCs/>
          <w:lang w:eastAsia="en-US"/>
        </w:rPr>
        <w:t>vorig jaar een bijbaan</w:t>
      </w:r>
      <w:r w:rsidR="008448E4">
        <w:rPr>
          <w:b/>
          <w:bCs/>
          <w:lang w:eastAsia="en-US"/>
        </w:rPr>
        <w:t xml:space="preserve"> of stage</w:t>
      </w:r>
      <w:r>
        <w:rPr>
          <w:b/>
          <w:bCs/>
          <w:lang w:eastAsia="en-US"/>
        </w:rPr>
        <w:t xml:space="preserve">? Dan kun je mogelijk geld terugkrijgen van de Belastingdienst. Gemiddeld krijgen </w:t>
      </w:r>
      <w:r w:rsidR="00DC7439">
        <w:rPr>
          <w:b/>
          <w:bCs/>
          <w:lang w:eastAsia="en-US"/>
        </w:rPr>
        <w:t xml:space="preserve">jongeren van </w:t>
      </w:r>
      <w:r w:rsidR="007616D9">
        <w:rPr>
          <w:b/>
          <w:bCs/>
          <w:lang w:eastAsia="en-US"/>
        </w:rPr>
        <w:t>15</w:t>
      </w:r>
      <w:r w:rsidR="00DC7439">
        <w:rPr>
          <w:b/>
          <w:bCs/>
          <w:lang w:eastAsia="en-US"/>
        </w:rPr>
        <w:t xml:space="preserve"> tot en met 23 jaar</w:t>
      </w:r>
      <w:r>
        <w:rPr>
          <w:b/>
          <w:bCs/>
          <w:lang w:eastAsia="en-US"/>
        </w:rPr>
        <w:t xml:space="preserve"> met een bijbaan in loondienst</w:t>
      </w:r>
      <w:r w:rsidR="00E03861">
        <w:rPr>
          <w:b/>
          <w:bCs/>
          <w:lang w:eastAsia="en-US"/>
        </w:rPr>
        <w:t xml:space="preserve"> 600</w:t>
      </w:r>
      <w:r w:rsidR="000B3E5F">
        <w:rPr>
          <w:b/>
          <w:bCs/>
          <w:lang w:eastAsia="en-US"/>
        </w:rPr>
        <w:t xml:space="preserve"> euro</w:t>
      </w:r>
      <w:r w:rsidR="000C5037">
        <w:rPr>
          <w:b/>
          <w:bCs/>
          <w:lang w:eastAsia="en-US"/>
        </w:rPr>
        <w:t xml:space="preserve"> terug. Wil jij weten of je ook geld terugkrijgt? Vul je belastingaangifte in en zie meteen om hoeveel het gaat.</w:t>
      </w:r>
    </w:p>
    <w:p w14:paraId="54C3D81D" w14:textId="77777777" w:rsidR="002D128B" w:rsidRDefault="002D128B" w:rsidP="00195DD0">
      <w:pPr>
        <w:pStyle w:val="BodyHvdM"/>
        <w:rPr>
          <w:b/>
          <w:bCs/>
          <w:lang w:eastAsia="en-US"/>
        </w:rPr>
      </w:pPr>
    </w:p>
    <w:p w14:paraId="57D9B7F6" w14:textId="01D58F85" w:rsidR="003D3211" w:rsidRPr="00926ED1" w:rsidRDefault="002D128B" w:rsidP="00195DD0">
      <w:pPr>
        <w:pStyle w:val="BodyHvdM"/>
        <w:rPr>
          <w:lang w:eastAsia="en-US"/>
        </w:rPr>
      </w:pPr>
      <w:r>
        <w:t xml:space="preserve">Tussen 1 maart en 1 mei is het weer aangiftetijd. Ruim 10,5 miljoen mensen doen dan belastingaangifte. </w:t>
      </w:r>
      <w:r w:rsidR="00867943">
        <w:t xml:space="preserve">Als </w:t>
      </w:r>
      <w:r w:rsidR="005A22B4">
        <w:t xml:space="preserve">scholier of student </w:t>
      </w:r>
      <w:r w:rsidR="00F441F9">
        <w:t>met een bijbaan</w:t>
      </w:r>
      <w:r w:rsidR="008448E4">
        <w:t xml:space="preserve"> of stage</w:t>
      </w:r>
      <w:r w:rsidR="00F441F9">
        <w:t xml:space="preserve"> kun je mogelijk geld terugkrijgen. </w:t>
      </w:r>
      <w:r w:rsidR="00926ED1" w:rsidRPr="00926ED1">
        <w:rPr>
          <w:lang w:eastAsia="en-US"/>
        </w:rPr>
        <w:t xml:space="preserve">Gemiddeld krijgen </w:t>
      </w:r>
      <w:r w:rsidR="00D32DF2">
        <w:rPr>
          <w:lang w:eastAsia="en-US"/>
        </w:rPr>
        <w:t>jongeren van 1</w:t>
      </w:r>
      <w:r w:rsidR="00FB0783">
        <w:rPr>
          <w:lang w:eastAsia="en-US"/>
        </w:rPr>
        <w:t>5</w:t>
      </w:r>
      <w:r w:rsidR="00D32DF2">
        <w:rPr>
          <w:lang w:eastAsia="en-US"/>
        </w:rPr>
        <w:t xml:space="preserve"> tot en met 23 jaar</w:t>
      </w:r>
      <w:r w:rsidR="00926ED1" w:rsidRPr="00926ED1">
        <w:rPr>
          <w:lang w:eastAsia="en-US"/>
        </w:rPr>
        <w:t xml:space="preserve"> met een bijbaan</w:t>
      </w:r>
      <w:r w:rsidR="00926ED1" w:rsidRPr="704D941D">
        <w:rPr>
          <w:lang w:eastAsia="en-US"/>
        </w:rPr>
        <w:t xml:space="preserve"> </w:t>
      </w:r>
      <w:r w:rsidR="00E03861" w:rsidRPr="004323EE">
        <w:rPr>
          <w:lang w:eastAsia="en-US"/>
        </w:rPr>
        <w:t>600</w:t>
      </w:r>
      <w:r w:rsidR="00926ED1" w:rsidRPr="004323EE">
        <w:rPr>
          <w:lang w:eastAsia="en-US"/>
        </w:rPr>
        <w:t xml:space="preserve"> euro terug</w:t>
      </w:r>
      <w:r w:rsidR="00926ED1" w:rsidRPr="704D941D">
        <w:rPr>
          <w:lang w:eastAsia="en-US"/>
        </w:rPr>
        <w:t>. Moet je werken voor dat geld, dan duurt het bijna 50 uur voordat je dit tegen een minimumuurloon van gemiddeld 11,76 euro hebt verdiend</w:t>
      </w:r>
      <w:r w:rsidR="00E167AC">
        <w:rPr>
          <w:rStyle w:val="Voetnootmarkering"/>
          <w:lang w:eastAsia="en-US"/>
        </w:rPr>
        <w:footnoteReference w:id="2"/>
      </w:r>
      <w:r w:rsidR="00926ED1" w:rsidRPr="00926ED1">
        <w:rPr>
          <w:lang w:eastAsia="en-US"/>
        </w:rPr>
        <w:t xml:space="preserve">. </w:t>
      </w:r>
      <w:r w:rsidR="00893213">
        <w:rPr>
          <w:lang w:eastAsia="en-US"/>
        </w:rPr>
        <w:t>Meer dan een leuk extraatje dus. Dat wil jij toch ook?</w:t>
      </w:r>
      <w:r w:rsidR="00893213">
        <w:rPr>
          <w:lang w:eastAsia="en-US"/>
        </w:rPr>
        <w:br/>
      </w:r>
      <w:r w:rsidR="00893213">
        <w:rPr>
          <w:lang w:eastAsia="en-US"/>
        </w:rPr>
        <w:br/>
      </w:r>
      <w:r w:rsidR="00893213" w:rsidRPr="00893213">
        <w:rPr>
          <w:b/>
          <w:bCs/>
          <w:lang w:eastAsia="en-US"/>
        </w:rPr>
        <w:t>Aangifte doen is eenvoudig</w:t>
      </w:r>
    </w:p>
    <w:p w14:paraId="62904401" w14:textId="77777777" w:rsidR="00C23346" w:rsidRDefault="00893213" w:rsidP="00C23346">
      <w:pPr>
        <w:pStyle w:val="BodyHvdMOpsomming"/>
        <w:numPr>
          <w:ilvl w:val="0"/>
          <w:numId w:val="0"/>
        </w:numPr>
        <w:ind w:left="284" w:hanging="284"/>
        <w:rPr>
          <w:lang w:eastAsia="en-US"/>
        </w:rPr>
      </w:pPr>
      <w:r w:rsidRPr="36AB6326">
        <w:rPr>
          <w:lang w:eastAsia="en-US"/>
        </w:rPr>
        <w:t xml:space="preserve">Controleren of je geld terugkrijgt, is meestal </w:t>
      </w:r>
      <w:r w:rsidR="006757FD" w:rsidRPr="36AB6326">
        <w:rPr>
          <w:lang w:eastAsia="en-US"/>
        </w:rPr>
        <w:t xml:space="preserve">zo gepiept. Open je aangifte met de app Aangifte </w:t>
      </w:r>
    </w:p>
    <w:p w14:paraId="028E2F4B" w14:textId="0FE5CACF" w:rsidR="00C23346" w:rsidRDefault="006757FD" w:rsidP="00C23346">
      <w:pPr>
        <w:pStyle w:val="BodyHvdMOpsomming"/>
        <w:numPr>
          <w:ilvl w:val="0"/>
          <w:numId w:val="0"/>
        </w:numPr>
        <w:ind w:left="284" w:hanging="284"/>
        <w:rPr>
          <w:lang w:eastAsia="en-US"/>
        </w:rPr>
      </w:pPr>
      <w:r w:rsidRPr="36AB6326">
        <w:rPr>
          <w:lang w:eastAsia="en-US"/>
        </w:rPr>
        <w:t xml:space="preserve">Inkomstenbelasting. Of log in op Mijn Belastingdienst via </w:t>
      </w:r>
      <w:hyperlink r:id="rId11">
        <w:r w:rsidR="00530DD9" w:rsidRPr="36AB6326">
          <w:rPr>
            <w:rStyle w:val="Hyperlink"/>
            <w:lang w:eastAsia="en-US"/>
          </w:rPr>
          <w:t>belastingdienst.nl/jongeren</w:t>
        </w:r>
      </w:hyperlink>
      <w:r w:rsidRPr="36AB6326">
        <w:rPr>
          <w:lang w:eastAsia="en-US"/>
        </w:rPr>
        <w:t xml:space="preserve">. </w:t>
      </w:r>
      <w:r w:rsidR="1A27446F" w:rsidRPr="36AB6326">
        <w:rPr>
          <w:lang w:eastAsia="en-US"/>
        </w:rPr>
        <w:t xml:space="preserve">Om in te kunnen </w:t>
      </w:r>
    </w:p>
    <w:p w14:paraId="1588F3BE" w14:textId="68F16D2E" w:rsidR="00C23346" w:rsidRPr="00047400" w:rsidRDefault="006757FD" w:rsidP="00D9517C">
      <w:pPr>
        <w:pStyle w:val="BodyHvdMOpsomming"/>
        <w:numPr>
          <w:ilvl w:val="0"/>
          <w:numId w:val="0"/>
        </w:numPr>
        <w:ind w:left="284" w:hanging="284"/>
        <w:rPr>
          <w:lang w:eastAsia="en-US"/>
        </w:rPr>
      </w:pPr>
      <w:r w:rsidRPr="36AB6326">
        <w:rPr>
          <w:lang w:eastAsia="en-US"/>
        </w:rPr>
        <w:t xml:space="preserve">loggen </w:t>
      </w:r>
      <w:r w:rsidR="0668BB0F" w:rsidRPr="36AB6326">
        <w:rPr>
          <w:lang w:eastAsia="en-US"/>
        </w:rPr>
        <w:t>in de app of Mijn Belastingdienst heb je</w:t>
      </w:r>
      <w:r w:rsidRPr="36AB6326">
        <w:rPr>
          <w:lang w:eastAsia="en-US"/>
        </w:rPr>
        <w:t xml:space="preserve"> DigiD</w:t>
      </w:r>
      <w:r w:rsidR="10F94350" w:rsidRPr="36AB6326">
        <w:rPr>
          <w:lang w:eastAsia="en-US"/>
        </w:rPr>
        <w:t xml:space="preserve"> nodig</w:t>
      </w:r>
      <w:r w:rsidRPr="36AB6326">
        <w:rPr>
          <w:lang w:eastAsia="en-US"/>
        </w:rPr>
        <w:t>.</w:t>
      </w:r>
      <w:r w:rsidR="00047400">
        <w:rPr>
          <w:lang w:eastAsia="en-US"/>
        </w:rPr>
        <w:t xml:space="preserve"> </w:t>
      </w:r>
    </w:p>
    <w:p w14:paraId="6E22999E" w14:textId="77777777" w:rsidR="006757FD" w:rsidRDefault="006757FD" w:rsidP="00195DD0">
      <w:pPr>
        <w:pStyle w:val="BodyHvdM"/>
        <w:rPr>
          <w:lang w:eastAsia="en-US"/>
        </w:rPr>
      </w:pPr>
    </w:p>
    <w:p w14:paraId="2E150668" w14:textId="77777777" w:rsidR="00D9517C" w:rsidRDefault="00FC2B50" w:rsidP="00195DD0">
      <w:pPr>
        <w:pStyle w:val="BodyHvdM"/>
        <w:rPr>
          <w:lang w:eastAsia="en-US"/>
        </w:rPr>
      </w:pPr>
      <w:r>
        <w:rPr>
          <w:lang w:eastAsia="en-US"/>
        </w:rPr>
        <w:t>Eenmaal in de aangifte zie je dat veel gegevens al zijn ingevuld. Vaak hoef je de gegevens alleen te controleren. Hou</w:t>
      </w:r>
      <w:r w:rsidR="004F5254">
        <w:rPr>
          <w:lang w:eastAsia="en-US"/>
        </w:rPr>
        <w:t>d</w:t>
      </w:r>
      <w:r>
        <w:rPr>
          <w:lang w:eastAsia="en-US"/>
        </w:rPr>
        <w:t xml:space="preserve"> de jaaropgave van je bijbaan daarom bij de hand. </w:t>
      </w:r>
      <w:r w:rsidR="00CE2146">
        <w:rPr>
          <w:lang w:eastAsia="en-US"/>
        </w:rPr>
        <w:t xml:space="preserve">Na een check zie je meteen of je geld terugkrijgt en hoeveel, nog vóór het versturen van de aangifte. </w:t>
      </w:r>
      <w:r w:rsidR="00D25987">
        <w:rPr>
          <w:lang w:eastAsia="en-US"/>
        </w:rPr>
        <w:t xml:space="preserve">In sommige gevallen moet je helaas bijbetalen, maar dit komt </w:t>
      </w:r>
      <w:r w:rsidR="008C5BB5">
        <w:rPr>
          <w:lang w:eastAsia="en-US"/>
        </w:rPr>
        <w:t>een stuk</w:t>
      </w:r>
      <w:r w:rsidR="004F5254">
        <w:rPr>
          <w:lang w:eastAsia="en-US"/>
        </w:rPr>
        <w:t xml:space="preserve"> </w:t>
      </w:r>
      <w:r w:rsidR="00D25987">
        <w:rPr>
          <w:lang w:eastAsia="en-US"/>
        </w:rPr>
        <w:t xml:space="preserve">minder vaak voor. </w:t>
      </w:r>
    </w:p>
    <w:p w14:paraId="56F1BBD3" w14:textId="77777777" w:rsidR="00D9517C" w:rsidRDefault="00D9517C" w:rsidP="00195DD0">
      <w:pPr>
        <w:pStyle w:val="BodyHvdM"/>
        <w:rPr>
          <w:lang w:eastAsia="en-US"/>
        </w:rPr>
      </w:pPr>
    </w:p>
    <w:p w14:paraId="3C22699B" w14:textId="77A38351" w:rsidR="002A6316" w:rsidRDefault="002A6316" w:rsidP="00195DD0">
      <w:pPr>
        <w:pStyle w:val="BodyHvdM"/>
        <w:rPr>
          <w:lang w:eastAsia="en-US"/>
        </w:rPr>
      </w:pPr>
      <w:r>
        <w:rPr>
          <w:lang w:eastAsia="en-US"/>
        </w:rPr>
        <w:t xml:space="preserve">Zien hoe je belastingaangifte doet in de app? De Belastingdienst maakte een </w:t>
      </w:r>
      <w:hyperlink r:id="rId12" w:history="1">
        <w:r w:rsidR="00995ACC" w:rsidRPr="00995ACC">
          <w:rPr>
            <w:rStyle w:val="Hyperlink"/>
            <w:lang w:eastAsia="en-US"/>
          </w:rPr>
          <w:t>handige tutorial</w:t>
        </w:r>
      </w:hyperlink>
      <w:r w:rsidR="00995ACC">
        <w:rPr>
          <w:lang w:eastAsia="en-US"/>
        </w:rPr>
        <w:t xml:space="preserve">. </w:t>
      </w:r>
    </w:p>
    <w:p w14:paraId="79475981" w14:textId="77777777" w:rsidR="00D25987" w:rsidRDefault="00D25987" w:rsidP="00195DD0">
      <w:pPr>
        <w:pStyle w:val="BodyHvdM"/>
        <w:rPr>
          <w:lang w:eastAsia="en-US"/>
        </w:rPr>
      </w:pPr>
    </w:p>
    <w:p w14:paraId="6B7FE5E3" w14:textId="77777777" w:rsidR="00530DD9" w:rsidRDefault="1311678B" w:rsidP="006F4349">
      <w:pPr>
        <w:pStyle w:val="BodyHvdM"/>
      </w:pPr>
      <w:r w:rsidRPr="6D26387E">
        <w:rPr>
          <w:b/>
          <w:bCs/>
        </w:rPr>
        <w:t xml:space="preserve">Heb je een vraag of kan je wat </w:t>
      </w:r>
      <w:r w:rsidRPr="39FD7333">
        <w:rPr>
          <w:b/>
          <w:bCs/>
        </w:rPr>
        <w:t>hulp gebruiken?</w:t>
      </w:r>
      <w:r w:rsidR="006F4349" w:rsidRPr="66C3282E">
        <w:rPr>
          <w:b/>
          <w:bCs/>
        </w:rPr>
        <w:t xml:space="preserve"> </w:t>
      </w:r>
    </w:p>
    <w:p w14:paraId="38F389B4" w14:textId="07B21C7E" w:rsidR="006F4349" w:rsidRDefault="00530DD9" w:rsidP="006F4349">
      <w:pPr>
        <w:pStyle w:val="BodyHvdM"/>
      </w:pPr>
      <w:r>
        <w:t>D</w:t>
      </w:r>
      <w:r w:rsidR="006F4349">
        <w:t xml:space="preserve">e Belastingdienst helpt je graag. </w:t>
      </w:r>
      <w:r w:rsidR="00A97B7C" w:rsidRPr="7ED90B20">
        <w:rPr>
          <w:lang w:eastAsia="en-US"/>
        </w:rPr>
        <w:t>Dat kan online, telefonisch of bij een belastingkantoor of steunpunt</w:t>
      </w:r>
      <w:r w:rsidR="760B8AFF" w:rsidRPr="7ED90B20">
        <w:rPr>
          <w:lang w:eastAsia="en-US"/>
        </w:rPr>
        <w:t xml:space="preserve"> in de buurt</w:t>
      </w:r>
      <w:r w:rsidR="00A97B7C" w:rsidRPr="7ED90B20">
        <w:rPr>
          <w:lang w:eastAsia="en-US"/>
        </w:rPr>
        <w:t xml:space="preserve">. </w:t>
      </w:r>
      <w:r w:rsidR="006F4349" w:rsidRPr="7ED90B20">
        <w:rPr>
          <w:lang w:eastAsia="en-US"/>
        </w:rPr>
        <w:t xml:space="preserve">Onze hulp is gratis. Een afspraak maak je op </w:t>
      </w:r>
      <w:hyperlink r:id="rId13">
        <w:r w:rsidR="006F4349" w:rsidRPr="7ED90B20">
          <w:rPr>
            <w:rStyle w:val="Hyperlink"/>
            <w:lang w:eastAsia="en-US"/>
          </w:rPr>
          <w:t>belastingdienst.nl/hulp</w:t>
        </w:r>
      </w:hyperlink>
      <w:r w:rsidR="006F4349" w:rsidRPr="7ED90B20">
        <w:rPr>
          <w:lang w:eastAsia="en-US"/>
        </w:rPr>
        <w:t>. In maart en april bieden ook bibliotheken, buurtcentra en andere organisaties hulp bij je belastingaangifte.</w:t>
      </w:r>
      <w:r w:rsidR="002378D1">
        <w:rPr>
          <w:lang w:eastAsia="en-US"/>
        </w:rPr>
        <w:br/>
      </w:r>
      <w:r w:rsidR="002378D1">
        <w:rPr>
          <w:lang w:eastAsia="en-US"/>
        </w:rPr>
        <w:br/>
      </w:r>
    </w:p>
    <w:p w14:paraId="51B0FCAC" w14:textId="7EBE9BC0" w:rsidR="004C50BA" w:rsidRDefault="004C50BA" w:rsidP="00995ACC">
      <w:pPr>
        <w:pStyle w:val="BodyHvdMOpsomming"/>
        <w:numPr>
          <w:ilvl w:val="0"/>
          <w:numId w:val="0"/>
        </w:numPr>
        <w:rPr>
          <w:lang w:eastAsia="en-US"/>
        </w:rPr>
      </w:pPr>
    </w:p>
    <w:p w14:paraId="0CC6B987" w14:textId="77777777" w:rsidR="00F4683A" w:rsidRPr="00047400" w:rsidRDefault="00F4683A" w:rsidP="00A84304">
      <w:pPr>
        <w:pStyle w:val="BodyHvdMOpsomming"/>
        <w:numPr>
          <w:ilvl w:val="0"/>
          <w:numId w:val="0"/>
        </w:numPr>
        <w:ind w:left="284"/>
        <w:rPr>
          <w:lang w:eastAsia="en-US"/>
        </w:rPr>
      </w:pPr>
    </w:p>
    <w:sectPr w:rsidR="00F4683A" w:rsidRPr="00047400" w:rsidSect="00F21549"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701" w:right="1021" w:bottom="1276" w:left="1418" w:header="680" w:footer="68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E21ED" w14:textId="77777777" w:rsidR="00BE736C" w:rsidRDefault="00BE736C">
      <w:r>
        <w:separator/>
      </w:r>
    </w:p>
  </w:endnote>
  <w:endnote w:type="continuationSeparator" w:id="0">
    <w:p w14:paraId="2274460A" w14:textId="77777777" w:rsidR="00BE736C" w:rsidRDefault="00BE736C">
      <w:r>
        <w:continuationSeparator/>
      </w:r>
    </w:p>
  </w:endnote>
  <w:endnote w:type="continuationNotice" w:id="1">
    <w:p w14:paraId="2DC0F2EF" w14:textId="77777777" w:rsidR="00BE736C" w:rsidRDefault="00BE73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057D1" w14:textId="77777777" w:rsidR="001607ED" w:rsidRDefault="001607ED">
    <w:pPr>
      <w:pStyle w:val="Voettekst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14:paraId="54F5AD37" w14:textId="77777777" w:rsidR="001607ED" w:rsidRDefault="001607ED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D440D" w14:textId="77777777" w:rsidR="001607ED" w:rsidRDefault="001607ED">
    <w:pPr>
      <w:pStyle w:val="Voettekst"/>
      <w:framePr w:w="865" w:h="205" w:hRule="exact" w:wrap="around" w:vAnchor="text" w:hAnchor="page" w:x="6193" w:y="-775"/>
    </w:pPr>
  </w:p>
  <w:p w14:paraId="2128684A" w14:textId="77777777" w:rsidR="001607ED" w:rsidRPr="00446B2B" w:rsidRDefault="001607ED" w:rsidP="00446B2B">
    <w:pPr>
      <w:pStyle w:val="Voettekst"/>
    </w:pPr>
    <w:r>
      <w:rPr>
        <w:sz w:val="22"/>
      </w:rPr>
      <w:tab/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  <w:r>
      <w:t>/</w:t>
    </w:r>
    <w:r>
      <w:fldChar w:fldCharType="begin"/>
    </w:r>
    <w:r>
      <w:instrText>NUMPAGES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71C46" w14:textId="77777777" w:rsidR="001607ED" w:rsidRPr="00446B2B" w:rsidRDefault="001607ED" w:rsidP="00446B2B">
    <w:pPr>
      <w:pStyle w:val="Voettekst"/>
    </w:pPr>
    <w:r>
      <w:tab/>
    </w:r>
    <w:r>
      <w:fldChar w:fldCharType="begin"/>
    </w:r>
    <w:r>
      <w:instrText xml:space="preserve"> PAGE </w:instrText>
    </w:r>
    <w:r>
      <w:fldChar w:fldCharType="separate"/>
    </w:r>
    <w:r w:rsidR="003F435B">
      <w:rPr>
        <w:noProof/>
      </w:rPr>
      <w:t>1</w:t>
    </w:r>
    <w:r>
      <w:fldChar w:fldCharType="end"/>
    </w:r>
    <w:r>
      <w:t>/</w:t>
    </w:r>
    <w:r>
      <w:fldChar w:fldCharType="begin"/>
    </w:r>
    <w:r>
      <w:instrText>NUMPAGES</w:instrText>
    </w:r>
    <w:r>
      <w:fldChar w:fldCharType="separate"/>
    </w:r>
    <w:r w:rsidR="003F435B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E9892" w14:textId="77777777" w:rsidR="00BE736C" w:rsidRDefault="00BE736C">
      <w:r>
        <w:separator/>
      </w:r>
    </w:p>
  </w:footnote>
  <w:footnote w:type="continuationSeparator" w:id="0">
    <w:p w14:paraId="7C3A1508" w14:textId="77777777" w:rsidR="00BE736C" w:rsidRDefault="00BE736C">
      <w:r>
        <w:continuationSeparator/>
      </w:r>
    </w:p>
  </w:footnote>
  <w:footnote w:type="continuationNotice" w:id="1">
    <w:p w14:paraId="20740D18" w14:textId="77777777" w:rsidR="00BE736C" w:rsidRDefault="00BE736C"/>
  </w:footnote>
  <w:footnote w:id="2">
    <w:p w14:paraId="687CEB03" w14:textId="4657D6AD" w:rsidR="00E167AC" w:rsidRDefault="00E167AC">
      <w:pPr>
        <w:pStyle w:val="Voetnoottekst"/>
      </w:pPr>
      <w:r w:rsidRPr="008452A5">
        <w:rPr>
          <w:rStyle w:val="Voetnootmarkering"/>
          <w:sz w:val="18"/>
          <w:szCs w:val="18"/>
        </w:rPr>
        <w:footnoteRef/>
      </w:r>
      <w:r w:rsidRPr="008452A5">
        <w:rPr>
          <w:sz w:val="18"/>
          <w:szCs w:val="18"/>
        </w:rPr>
        <w:t xml:space="preserve"> </w:t>
      </w:r>
      <w:hyperlink r:id="rId1" w:history="1">
        <w:r w:rsidR="0081333F" w:rsidRPr="008452A5">
          <w:rPr>
            <w:rStyle w:val="Hyperlink"/>
          </w:rPr>
          <w:t>https://www.cbs.nl/nl-nl/nieuws/2025/08/geen-verdere-toename-van-jongeren-met-betaald-werk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E5000" w14:textId="77777777" w:rsidR="001607ED" w:rsidRDefault="00446B2B">
    <w:r>
      <w:rPr>
        <w:noProof/>
      </w:rPr>
      <w:drawing>
        <wp:anchor distT="0" distB="0" distL="114300" distR="114300" simplePos="0" relativeHeight="251658241" behindDoc="0" locked="0" layoutInCell="1" allowOverlap="1" wp14:anchorId="1057B32F" wp14:editId="0F81D37D">
          <wp:simplePos x="0" y="0"/>
          <wp:positionH relativeFrom="margin">
            <wp:posOffset>602</wp:posOffset>
          </wp:positionH>
          <wp:positionV relativeFrom="page">
            <wp:posOffset>395705</wp:posOffset>
          </wp:positionV>
          <wp:extent cx="1212638" cy="352927"/>
          <wp:effectExtent l="0" t="0" r="6985" b="9525"/>
          <wp:wrapNone/>
          <wp:docPr id="11" name="Afbeelding 11" descr="Afbeelding met teken, donker, bord, klok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Afbeelding 7" descr="Afbeelding met teken, donker, bord, klok&#10;&#10;Automatisch gegenereerde beschrijving"/>
                  <pic:cNvPicPr/>
                </pic:nvPicPr>
                <pic:blipFill rotWithShape="1">
                  <a:blip r:embed="rId1"/>
                  <a:srcRect b="25696"/>
                  <a:stretch/>
                </pic:blipFill>
                <pic:spPr bwMode="auto">
                  <a:xfrm>
                    <a:off x="0" y="0"/>
                    <a:ext cx="1213200" cy="3530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DC95C" w14:textId="77777777" w:rsidR="00446B2B" w:rsidRDefault="00446B2B"/>
  <w:p w14:paraId="2A82BCB8" w14:textId="77777777" w:rsidR="00446B2B" w:rsidRDefault="00446B2B"/>
  <w:p w14:paraId="748EA0B4" w14:textId="77777777" w:rsidR="00446B2B" w:rsidRDefault="00446B2B"/>
  <w:p w14:paraId="1EB80CA2" w14:textId="77777777" w:rsidR="00446B2B" w:rsidRDefault="00446B2B"/>
  <w:p w14:paraId="15C9646B" w14:textId="77777777" w:rsidR="001607ED" w:rsidRDefault="00446B2B">
    <w:r>
      <w:rPr>
        <w:noProof/>
      </w:rPr>
      <w:drawing>
        <wp:anchor distT="0" distB="0" distL="114300" distR="114300" simplePos="0" relativeHeight="251658240" behindDoc="0" locked="0" layoutInCell="1" allowOverlap="1" wp14:anchorId="029B2BD8" wp14:editId="15EDB13F">
          <wp:simplePos x="0" y="0"/>
          <wp:positionH relativeFrom="margin">
            <wp:align>left</wp:align>
          </wp:positionH>
          <wp:positionV relativeFrom="page">
            <wp:posOffset>396240</wp:posOffset>
          </wp:positionV>
          <wp:extent cx="1213200" cy="475200"/>
          <wp:effectExtent l="0" t="0" r="6350" b="1270"/>
          <wp:wrapNone/>
          <wp:docPr id="12" name="Afbeelding 12" descr="Afbeelding met teken, donker, bord, klok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Afbeelding 7" descr="Afbeelding met teken, donker, bord, klok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13200" cy="47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B96B61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1B3E680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FFFFF1D"/>
    <w:multiLevelType w:val="multilevel"/>
    <w:tmpl w:val="95CE9F2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FFFFFF7C"/>
    <w:multiLevelType w:val="singleLevel"/>
    <w:tmpl w:val="A6FA31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4" w15:restartNumberingAfterBreak="0">
    <w:nsid w:val="FFFFFF7D"/>
    <w:multiLevelType w:val="singleLevel"/>
    <w:tmpl w:val="646E36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5" w15:restartNumberingAfterBreak="0">
    <w:nsid w:val="FFFFFF7E"/>
    <w:multiLevelType w:val="singleLevel"/>
    <w:tmpl w:val="3E4EB1F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6" w15:restartNumberingAfterBreak="0">
    <w:nsid w:val="FFFFFF7F"/>
    <w:multiLevelType w:val="singleLevel"/>
    <w:tmpl w:val="153CF7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7" w15:restartNumberingAfterBreak="0">
    <w:nsid w:val="FFFFFF80"/>
    <w:multiLevelType w:val="singleLevel"/>
    <w:tmpl w:val="981E44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8" w15:restartNumberingAfterBreak="0">
    <w:nsid w:val="FFFFFF81"/>
    <w:multiLevelType w:val="singleLevel"/>
    <w:tmpl w:val="7F623B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9" w15:restartNumberingAfterBreak="0">
    <w:nsid w:val="FFFFFF82"/>
    <w:multiLevelType w:val="singleLevel"/>
    <w:tmpl w:val="527CF66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0" w15:restartNumberingAfterBreak="0">
    <w:nsid w:val="FFFFFF83"/>
    <w:multiLevelType w:val="singleLevel"/>
    <w:tmpl w:val="B016A7A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1" w15:restartNumberingAfterBreak="0">
    <w:nsid w:val="FFFFFF88"/>
    <w:multiLevelType w:val="singleLevel"/>
    <w:tmpl w:val="A008E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FFFFFF89"/>
    <w:multiLevelType w:val="singleLevel"/>
    <w:tmpl w:val="EE389C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003804E5"/>
    <w:multiLevelType w:val="hybridMultilevel"/>
    <w:tmpl w:val="FE70CC66"/>
    <w:lvl w:ilvl="0" w:tplc="03CAAC48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FEE5896"/>
    <w:multiLevelType w:val="hybridMultilevel"/>
    <w:tmpl w:val="09542E98"/>
    <w:lvl w:ilvl="0" w:tplc="E1006FDE"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B7759D0"/>
    <w:multiLevelType w:val="hybridMultilevel"/>
    <w:tmpl w:val="A0CAFD84"/>
    <w:lvl w:ilvl="0" w:tplc="F0E085F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E973F1E"/>
    <w:multiLevelType w:val="hybridMultilevel"/>
    <w:tmpl w:val="E9481C12"/>
    <w:lvl w:ilvl="0" w:tplc="03CAAC48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862807"/>
    <w:multiLevelType w:val="hybridMultilevel"/>
    <w:tmpl w:val="C81667C6"/>
    <w:lvl w:ilvl="0" w:tplc="9C06267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F482E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9B0AD6"/>
    <w:multiLevelType w:val="hybridMultilevel"/>
    <w:tmpl w:val="4914F688"/>
    <w:lvl w:ilvl="0" w:tplc="55BC816A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21511C"/>
    <w:multiLevelType w:val="multilevel"/>
    <w:tmpl w:val="7E0AD060"/>
    <w:lvl w:ilvl="0">
      <w:start w:val="1"/>
      <w:numFmt w:val="bullet"/>
      <w:pStyle w:val="BodyHvdMOpsomming"/>
      <w:lvlText w:val=""/>
      <w:lvlJc w:val="left"/>
      <w:pPr>
        <w:ind w:left="284" w:hanging="284"/>
      </w:pPr>
      <w:rPr>
        <w:rFonts w:ascii="Wingdings" w:hAnsi="Wingdings" w:hint="default"/>
        <w:color w:val="FF482E" w:themeColor="accent1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Calibri" w:hAnsi="Calibri" w:hint="default"/>
        <w:color w:val="333333" w:themeColor="text1"/>
      </w:rPr>
    </w:lvl>
    <w:lvl w:ilvl="2">
      <w:start w:val="1"/>
      <w:numFmt w:val="bullet"/>
      <w:lvlText w:val=""/>
      <w:lvlJc w:val="left"/>
      <w:pPr>
        <w:ind w:left="852" w:hanging="284"/>
      </w:pPr>
      <w:rPr>
        <w:rFonts w:ascii="Wingdings" w:hAnsi="Wingdings" w:hint="default"/>
        <w:color w:val="FF482E" w:themeColor="accent1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420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704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988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272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556" w:hanging="284"/>
      </w:pPr>
      <w:rPr>
        <w:rFonts w:ascii="Wingdings" w:hAnsi="Wingdings" w:hint="default"/>
      </w:rPr>
    </w:lvl>
  </w:abstractNum>
  <w:abstractNum w:abstractNumId="20" w15:restartNumberingAfterBreak="0">
    <w:nsid w:val="2FDD6314"/>
    <w:multiLevelType w:val="hybridMultilevel"/>
    <w:tmpl w:val="6B668CA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B356BF"/>
    <w:multiLevelType w:val="hybridMultilevel"/>
    <w:tmpl w:val="DCC87E9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E72E73"/>
    <w:multiLevelType w:val="hybridMultilevel"/>
    <w:tmpl w:val="2910C7A2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5C7D17"/>
    <w:multiLevelType w:val="hybridMultilevel"/>
    <w:tmpl w:val="795431F8"/>
    <w:lvl w:ilvl="0" w:tplc="04130005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4" w15:restartNumberingAfterBreak="0">
    <w:nsid w:val="3BD6321C"/>
    <w:multiLevelType w:val="hybridMultilevel"/>
    <w:tmpl w:val="5B66DC56"/>
    <w:lvl w:ilvl="0" w:tplc="56EC1DFA">
      <w:start w:val="1"/>
      <w:numFmt w:val="bullet"/>
      <w:lvlText w:val=""/>
      <w:lvlJc w:val="left"/>
      <w:pPr>
        <w:ind w:left="783" w:hanging="360"/>
      </w:pPr>
      <w:rPr>
        <w:rFonts w:ascii="Wingdings" w:hAnsi="Wingdings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5" w15:restartNumberingAfterBreak="0">
    <w:nsid w:val="40D730FF"/>
    <w:multiLevelType w:val="hybridMultilevel"/>
    <w:tmpl w:val="4302F836"/>
    <w:lvl w:ilvl="0" w:tplc="0413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9824A6B"/>
    <w:multiLevelType w:val="hybridMultilevel"/>
    <w:tmpl w:val="9730830E"/>
    <w:lvl w:ilvl="0" w:tplc="08F05808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A974A2"/>
    <w:multiLevelType w:val="hybridMultilevel"/>
    <w:tmpl w:val="724E9A68"/>
    <w:lvl w:ilvl="0" w:tplc="0234FC5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4692E5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C20B95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5AC8064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507E6C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2EACE9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993645CA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D346BE2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AB61FC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8" w15:restartNumberingAfterBreak="0">
    <w:nsid w:val="656E01A6"/>
    <w:multiLevelType w:val="hybridMultilevel"/>
    <w:tmpl w:val="117E8E84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E3366A8"/>
    <w:multiLevelType w:val="hybridMultilevel"/>
    <w:tmpl w:val="AA2A90BA"/>
    <w:lvl w:ilvl="0" w:tplc="3398CE30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426A65"/>
    <w:multiLevelType w:val="hybridMultilevel"/>
    <w:tmpl w:val="03FC2868"/>
    <w:lvl w:ilvl="0" w:tplc="03CAAC48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D453E6"/>
    <w:multiLevelType w:val="hybridMultilevel"/>
    <w:tmpl w:val="D3F633F4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>
      <w:start w:val="1"/>
      <w:numFmt w:val="lowerLetter"/>
      <w:lvlText w:val="%2."/>
      <w:lvlJc w:val="left"/>
      <w:pPr>
        <w:ind w:left="1080" w:hanging="360"/>
      </w:pPr>
    </w:lvl>
    <w:lvl w:ilvl="2" w:tplc="0413001B">
      <w:start w:val="1"/>
      <w:numFmt w:val="lowerRoman"/>
      <w:lvlText w:val="%3."/>
      <w:lvlJc w:val="right"/>
      <w:pPr>
        <w:ind w:left="1800" w:hanging="180"/>
      </w:pPr>
    </w:lvl>
    <w:lvl w:ilvl="3" w:tplc="0413000F">
      <w:start w:val="1"/>
      <w:numFmt w:val="decimal"/>
      <w:lvlText w:val="%4."/>
      <w:lvlJc w:val="left"/>
      <w:pPr>
        <w:ind w:left="2520" w:hanging="360"/>
      </w:pPr>
    </w:lvl>
    <w:lvl w:ilvl="4" w:tplc="04130019">
      <w:start w:val="1"/>
      <w:numFmt w:val="lowerLetter"/>
      <w:lvlText w:val="%5."/>
      <w:lvlJc w:val="left"/>
      <w:pPr>
        <w:ind w:left="3240" w:hanging="360"/>
      </w:pPr>
    </w:lvl>
    <w:lvl w:ilvl="5" w:tplc="0413001B">
      <w:start w:val="1"/>
      <w:numFmt w:val="lowerRoman"/>
      <w:lvlText w:val="%6."/>
      <w:lvlJc w:val="right"/>
      <w:pPr>
        <w:ind w:left="3960" w:hanging="180"/>
      </w:pPr>
    </w:lvl>
    <w:lvl w:ilvl="6" w:tplc="0413000F">
      <w:start w:val="1"/>
      <w:numFmt w:val="decimal"/>
      <w:lvlText w:val="%7."/>
      <w:lvlJc w:val="left"/>
      <w:pPr>
        <w:ind w:left="4680" w:hanging="360"/>
      </w:pPr>
    </w:lvl>
    <w:lvl w:ilvl="7" w:tplc="04130019">
      <w:start w:val="1"/>
      <w:numFmt w:val="lowerLetter"/>
      <w:lvlText w:val="%8."/>
      <w:lvlJc w:val="left"/>
      <w:pPr>
        <w:ind w:left="5400" w:hanging="360"/>
      </w:pPr>
    </w:lvl>
    <w:lvl w:ilvl="8" w:tplc="0413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397216963">
    <w:abstractNumId w:val="2"/>
  </w:num>
  <w:num w:numId="2" w16cid:durableId="867841096">
    <w:abstractNumId w:val="3"/>
  </w:num>
  <w:num w:numId="3" w16cid:durableId="1557542352">
    <w:abstractNumId w:val="4"/>
  </w:num>
  <w:num w:numId="4" w16cid:durableId="247888341">
    <w:abstractNumId w:val="5"/>
  </w:num>
  <w:num w:numId="5" w16cid:durableId="387845554">
    <w:abstractNumId w:val="6"/>
  </w:num>
  <w:num w:numId="6" w16cid:durableId="924656447">
    <w:abstractNumId w:val="11"/>
  </w:num>
  <w:num w:numId="7" w16cid:durableId="1364138654">
    <w:abstractNumId w:val="7"/>
  </w:num>
  <w:num w:numId="8" w16cid:durableId="123810483">
    <w:abstractNumId w:val="8"/>
  </w:num>
  <w:num w:numId="9" w16cid:durableId="25839824">
    <w:abstractNumId w:val="9"/>
  </w:num>
  <w:num w:numId="10" w16cid:durableId="943534536">
    <w:abstractNumId w:val="10"/>
  </w:num>
  <w:num w:numId="11" w16cid:durableId="1606886940">
    <w:abstractNumId w:val="12"/>
  </w:num>
  <w:num w:numId="12" w16cid:durableId="551229323">
    <w:abstractNumId w:val="21"/>
  </w:num>
  <w:num w:numId="13" w16cid:durableId="1188105259">
    <w:abstractNumId w:val="17"/>
  </w:num>
  <w:num w:numId="14" w16cid:durableId="846217986">
    <w:abstractNumId w:val="14"/>
  </w:num>
  <w:num w:numId="15" w16cid:durableId="1836988396">
    <w:abstractNumId w:val="20"/>
  </w:num>
  <w:num w:numId="16" w16cid:durableId="419370154">
    <w:abstractNumId w:val="26"/>
  </w:num>
  <w:num w:numId="17" w16cid:durableId="940066882">
    <w:abstractNumId w:val="16"/>
  </w:num>
  <w:num w:numId="18" w16cid:durableId="1093360817">
    <w:abstractNumId w:val="13"/>
  </w:num>
  <w:num w:numId="19" w16cid:durableId="1730571295">
    <w:abstractNumId w:val="29"/>
  </w:num>
  <w:num w:numId="20" w16cid:durableId="224419720">
    <w:abstractNumId w:val="19"/>
  </w:num>
  <w:num w:numId="21" w16cid:durableId="345862337">
    <w:abstractNumId w:val="15"/>
  </w:num>
  <w:num w:numId="22" w16cid:durableId="1000158587">
    <w:abstractNumId w:val="18"/>
  </w:num>
  <w:num w:numId="23" w16cid:durableId="234553604">
    <w:abstractNumId w:val="30"/>
  </w:num>
  <w:num w:numId="24" w16cid:durableId="1068304986">
    <w:abstractNumId w:val="23"/>
  </w:num>
  <w:num w:numId="25" w16cid:durableId="1691026285">
    <w:abstractNumId w:val="25"/>
  </w:num>
  <w:num w:numId="26" w16cid:durableId="17575097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09696395">
    <w:abstractNumId w:val="24"/>
  </w:num>
  <w:num w:numId="28" w16cid:durableId="1926180639">
    <w:abstractNumId w:val="0"/>
  </w:num>
  <w:num w:numId="29" w16cid:durableId="202905457">
    <w:abstractNumId w:val="27"/>
  </w:num>
  <w:num w:numId="30" w16cid:durableId="208283160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023898501">
    <w:abstractNumId w:val="22"/>
  </w:num>
  <w:num w:numId="32" w16cid:durableId="1753235139">
    <w:abstractNumId w:val="28"/>
  </w:num>
  <w:num w:numId="33" w16cid:durableId="17082625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A45"/>
    <w:rsid w:val="000031C8"/>
    <w:rsid w:val="00005253"/>
    <w:rsid w:val="00005525"/>
    <w:rsid w:val="0000575A"/>
    <w:rsid w:val="0000761A"/>
    <w:rsid w:val="00007B43"/>
    <w:rsid w:val="0001397B"/>
    <w:rsid w:val="00013B33"/>
    <w:rsid w:val="00015ACC"/>
    <w:rsid w:val="00016E76"/>
    <w:rsid w:val="000203F6"/>
    <w:rsid w:val="00037076"/>
    <w:rsid w:val="00041182"/>
    <w:rsid w:val="00045713"/>
    <w:rsid w:val="00045BDA"/>
    <w:rsid w:val="00046B26"/>
    <w:rsid w:val="00047400"/>
    <w:rsid w:val="00047C6A"/>
    <w:rsid w:val="000609AE"/>
    <w:rsid w:val="00061BB4"/>
    <w:rsid w:val="00062430"/>
    <w:rsid w:val="00062B6C"/>
    <w:rsid w:val="000635D9"/>
    <w:rsid w:val="000645A5"/>
    <w:rsid w:val="0006587F"/>
    <w:rsid w:val="00070E9D"/>
    <w:rsid w:val="00070EB1"/>
    <w:rsid w:val="00071FE8"/>
    <w:rsid w:val="00073056"/>
    <w:rsid w:val="000735F7"/>
    <w:rsid w:val="00074170"/>
    <w:rsid w:val="00075C13"/>
    <w:rsid w:val="000776BB"/>
    <w:rsid w:val="0008044B"/>
    <w:rsid w:val="0008170B"/>
    <w:rsid w:val="00082ABF"/>
    <w:rsid w:val="00086D2A"/>
    <w:rsid w:val="00087357"/>
    <w:rsid w:val="00092839"/>
    <w:rsid w:val="00092D9D"/>
    <w:rsid w:val="00094ED3"/>
    <w:rsid w:val="000A2485"/>
    <w:rsid w:val="000A2BAE"/>
    <w:rsid w:val="000A365F"/>
    <w:rsid w:val="000A3CF1"/>
    <w:rsid w:val="000A3E05"/>
    <w:rsid w:val="000A6B88"/>
    <w:rsid w:val="000A71DB"/>
    <w:rsid w:val="000A7C69"/>
    <w:rsid w:val="000B08B6"/>
    <w:rsid w:val="000B3E5F"/>
    <w:rsid w:val="000C0670"/>
    <w:rsid w:val="000C1F21"/>
    <w:rsid w:val="000C5037"/>
    <w:rsid w:val="000C6906"/>
    <w:rsid w:val="000C6C09"/>
    <w:rsid w:val="000D240E"/>
    <w:rsid w:val="000D2C83"/>
    <w:rsid w:val="000D5918"/>
    <w:rsid w:val="000D6BE0"/>
    <w:rsid w:val="000E4618"/>
    <w:rsid w:val="000E581A"/>
    <w:rsid w:val="000E6DF7"/>
    <w:rsid w:val="000F139E"/>
    <w:rsid w:val="000F274C"/>
    <w:rsid w:val="000F43E2"/>
    <w:rsid w:val="000F43FB"/>
    <w:rsid w:val="000F4433"/>
    <w:rsid w:val="000F6603"/>
    <w:rsid w:val="00100D21"/>
    <w:rsid w:val="001010FF"/>
    <w:rsid w:val="00110A57"/>
    <w:rsid w:val="001116ED"/>
    <w:rsid w:val="0011768B"/>
    <w:rsid w:val="001209CB"/>
    <w:rsid w:val="0012489E"/>
    <w:rsid w:val="00126C95"/>
    <w:rsid w:val="00127084"/>
    <w:rsid w:val="00130BC4"/>
    <w:rsid w:val="00131549"/>
    <w:rsid w:val="001361E4"/>
    <w:rsid w:val="0014203E"/>
    <w:rsid w:val="00144B4A"/>
    <w:rsid w:val="00146430"/>
    <w:rsid w:val="00152EE9"/>
    <w:rsid w:val="001551FE"/>
    <w:rsid w:val="001607ED"/>
    <w:rsid w:val="00161E49"/>
    <w:rsid w:val="00163AA4"/>
    <w:rsid w:val="00167787"/>
    <w:rsid w:val="00167E69"/>
    <w:rsid w:val="00171240"/>
    <w:rsid w:val="00177AF9"/>
    <w:rsid w:val="00177D8A"/>
    <w:rsid w:val="00182395"/>
    <w:rsid w:val="001845AE"/>
    <w:rsid w:val="00184788"/>
    <w:rsid w:val="00186EA4"/>
    <w:rsid w:val="0018718D"/>
    <w:rsid w:val="00187F98"/>
    <w:rsid w:val="0019143D"/>
    <w:rsid w:val="00191B8B"/>
    <w:rsid w:val="001938D7"/>
    <w:rsid w:val="00195DD0"/>
    <w:rsid w:val="001A6379"/>
    <w:rsid w:val="001A71F3"/>
    <w:rsid w:val="001B6EEA"/>
    <w:rsid w:val="001C072B"/>
    <w:rsid w:val="001C10D3"/>
    <w:rsid w:val="001D7554"/>
    <w:rsid w:val="001E158C"/>
    <w:rsid w:val="001E551C"/>
    <w:rsid w:val="001E692C"/>
    <w:rsid w:val="001F11A9"/>
    <w:rsid w:val="001F2EA2"/>
    <w:rsid w:val="001F5683"/>
    <w:rsid w:val="001F5768"/>
    <w:rsid w:val="001F5D86"/>
    <w:rsid w:val="001F7513"/>
    <w:rsid w:val="0020128A"/>
    <w:rsid w:val="00202075"/>
    <w:rsid w:val="002026A8"/>
    <w:rsid w:val="00203C2E"/>
    <w:rsid w:val="00206587"/>
    <w:rsid w:val="00206B3A"/>
    <w:rsid w:val="00212181"/>
    <w:rsid w:val="002131B9"/>
    <w:rsid w:val="00214E68"/>
    <w:rsid w:val="00222FF5"/>
    <w:rsid w:val="002300D0"/>
    <w:rsid w:val="00234041"/>
    <w:rsid w:val="00235B0C"/>
    <w:rsid w:val="0023704E"/>
    <w:rsid w:val="002378D1"/>
    <w:rsid w:val="00237CD7"/>
    <w:rsid w:val="002538B1"/>
    <w:rsid w:val="00261C30"/>
    <w:rsid w:val="0026451D"/>
    <w:rsid w:val="00264BAC"/>
    <w:rsid w:val="00266173"/>
    <w:rsid w:val="00271FBB"/>
    <w:rsid w:val="00273243"/>
    <w:rsid w:val="002762E6"/>
    <w:rsid w:val="0027712E"/>
    <w:rsid w:val="0028013E"/>
    <w:rsid w:val="00281C0D"/>
    <w:rsid w:val="002821BF"/>
    <w:rsid w:val="0028234F"/>
    <w:rsid w:val="0028540C"/>
    <w:rsid w:val="002907A5"/>
    <w:rsid w:val="00292C04"/>
    <w:rsid w:val="00295812"/>
    <w:rsid w:val="002A1ED6"/>
    <w:rsid w:val="002A6316"/>
    <w:rsid w:val="002A64ED"/>
    <w:rsid w:val="002A7A3F"/>
    <w:rsid w:val="002B3407"/>
    <w:rsid w:val="002B673D"/>
    <w:rsid w:val="002B6E18"/>
    <w:rsid w:val="002C02F6"/>
    <w:rsid w:val="002C2FDD"/>
    <w:rsid w:val="002C54E6"/>
    <w:rsid w:val="002C5D50"/>
    <w:rsid w:val="002C6DDC"/>
    <w:rsid w:val="002D0A35"/>
    <w:rsid w:val="002D128B"/>
    <w:rsid w:val="002D25AC"/>
    <w:rsid w:val="002D5DA4"/>
    <w:rsid w:val="002D6D18"/>
    <w:rsid w:val="002D7635"/>
    <w:rsid w:val="002D7BA1"/>
    <w:rsid w:val="002E16C6"/>
    <w:rsid w:val="002E18B7"/>
    <w:rsid w:val="002E2A1C"/>
    <w:rsid w:val="002E3325"/>
    <w:rsid w:val="002F3426"/>
    <w:rsid w:val="002F3BDE"/>
    <w:rsid w:val="002F6B4B"/>
    <w:rsid w:val="00301284"/>
    <w:rsid w:val="00302F0C"/>
    <w:rsid w:val="00303110"/>
    <w:rsid w:val="0030525F"/>
    <w:rsid w:val="00311A42"/>
    <w:rsid w:val="003265E3"/>
    <w:rsid w:val="00341329"/>
    <w:rsid w:val="00342DF9"/>
    <w:rsid w:val="00342EFB"/>
    <w:rsid w:val="0034356F"/>
    <w:rsid w:val="00343B68"/>
    <w:rsid w:val="00350441"/>
    <w:rsid w:val="0035084E"/>
    <w:rsid w:val="003524AB"/>
    <w:rsid w:val="00366EF7"/>
    <w:rsid w:val="003747E6"/>
    <w:rsid w:val="003772EA"/>
    <w:rsid w:val="003810FA"/>
    <w:rsid w:val="00385113"/>
    <w:rsid w:val="00390784"/>
    <w:rsid w:val="003930C7"/>
    <w:rsid w:val="00396F84"/>
    <w:rsid w:val="003A03D8"/>
    <w:rsid w:val="003B3AEC"/>
    <w:rsid w:val="003B5B72"/>
    <w:rsid w:val="003B6747"/>
    <w:rsid w:val="003B6CC6"/>
    <w:rsid w:val="003B7388"/>
    <w:rsid w:val="003C09AD"/>
    <w:rsid w:val="003C6CB7"/>
    <w:rsid w:val="003D3211"/>
    <w:rsid w:val="003E183E"/>
    <w:rsid w:val="003E5CCF"/>
    <w:rsid w:val="003E639C"/>
    <w:rsid w:val="003E7769"/>
    <w:rsid w:val="003E7DEB"/>
    <w:rsid w:val="003F07F0"/>
    <w:rsid w:val="003F435B"/>
    <w:rsid w:val="004025E4"/>
    <w:rsid w:val="00402633"/>
    <w:rsid w:val="00403E46"/>
    <w:rsid w:val="00404130"/>
    <w:rsid w:val="00404638"/>
    <w:rsid w:val="0040473B"/>
    <w:rsid w:val="00407DBA"/>
    <w:rsid w:val="00413BD7"/>
    <w:rsid w:val="00422184"/>
    <w:rsid w:val="00422639"/>
    <w:rsid w:val="004252B0"/>
    <w:rsid w:val="004323EE"/>
    <w:rsid w:val="00433B9D"/>
    <w:rsid w:val="00434064"/>
    <w:rsid w:val="00436340"/>
    <w:rsid w:val="00436363"/>
    <w:rsid w:val="00436386"/>
    <w:rsid w:val="00436F42"/>
    <w:rsid w:val="00440F94"/>
    <w:rsid w:val="00446B2B"/>
    <w:rsid w:val="00455667"/>
    <w:rsid w:val="004579B5"/>
    <w:rsid w:val="0047253D"/>
    <w:rsid w:val="00472793"/>
    <w:rsid w:val="004773B3"/>
    <w:rsid w:val="00477F36"/>
    <w:rsid w:val="00480CAA"/>
    <w:rsid w:val="00483510"/>
    <w:rsid w:val="00485239"/>
    <w:rsid w:val="004871F8"/>
    <w:rsid w:val="004902A1"/>
    <w:rsid w:val="00491389"/>
    <w:rsid w:val="00496121"/>
    <w:rsid w:val="00496D56"/>
    <w:rsid w:val="00497B0A"/>
    <w:rsid w:val="004A0390"/>
    <w:rsid w:val="004B3962"/>
    <w:rsid w:val="004B3A23"/>
    <w:rsid w:val="004B3FD4"/>
    <w:rsid w:val="004C0B62"/>
    <w:rsid w:val="004C1794"/>
    <w:rsid w:val="004C50BA"/>
    <w:rsid w:val="004C6428"/>
    <w:rsid w:val="004D1CFE"/>
    <w:rsid w:val="004D55BF"/>
    <w:rsid w:val="004D5702"/>
    <w:rsid w:val="004E2918"/>
    <w:rsid w:val="004E30DF"/>
    <w:rsid w:val="004E33E2"/>
    <w:rsid w:val="004E4B47"/>
    <w:rsid w:val="004E6768"/>
    <w:rsid w:val="004E78DF"/>
    <w:rsid w:val="004F5254"/>
    <w:rsid w:val="004F6A09"/>
    <w:rsid w:val="00501AF3"/>
    <w:rsid w:val="00510C17"/>
    <w:rsid w:val="00511446"/>
    <w:rsid w:val="0051227C"/>
    <w:rsid w:val="00520075"/>
    <w:rsid w:val="00520726"/>
    <w:rsid w:val="00522BC6"/>
    <w:rsid w:val="00530DD9"/>
    <w:rsid w:val="0053144C"/>
    <w:rsid w:val="00535238"/>
    <w:rsid w:val="00536378"/>
    <w:rsid w:val="00542163"/>
    <w:rsid w:val="005433DE"/>
    <w:rsid w:val="00545B7E"/>
    <w:rsid w:val="00546E3B"/>
    <w:rsid w:val="0055094E"/>
    <w:rsid w:val="005536E3"/>
    <w:rsid w:val="005547A0"/>
    <w:rsid w:val="005550EC"/>
    <w:rsid w:val="00562FE6"/>
    <w:rsid w:val="00564F79"/>
    <w:rsid w:val="00567B3A"/>
    <w:rsid w:val="00572D10"/>
    <w:rsid w:val="005735D9"/>
    <w:rsid w:val="005771BC"/>
    <w:rsid w:val="005805BB"/>
    <w:rsid w:val="00586021"/>
    <w:rsid w:val="00587C13"/>
    <w:rsid w:val="0059080C"/>
    <w:rsid w:val="0059171B"/>
    <w:rsid w:val="00593D66"/>
    <w:rsid w:val="00594431"/>
    <w:rsid w:val="00596F46"/>
    <w:rsid w:val="005A0A93"/>
    <w:rsid w:val="005A14A3"/>
    <w:rsid w:val="005A22B4"/>
    <w:rsid w:val="005A543D"/>
    <w:rsid w:val="005B095B"/>
    <w:rsid w:val="005B1D6A"/>
    <w:rsid w:val="005B38F6"/>
    <w:rsid w:val="005C0F4F"/>
    <w:rsid w:val="005D22A2"/>
    <w:rsid w:val="005D4CCC"/>
    <w:rsid w:val="005D567D"/>
    <w:rsid w:val="005D7125"/>
    <w:rsid w:val="005D79B8"/>
    <w:rsid w:val="005E3009"/>
    <w:rsid w:val="005E3BA2"/>
    <w:rsid w:val="005E4F01"/>
    <w:rsid w:val="005F1E3F"/>
    <w:rsid w:val="005F460F"/>
    <w:rsid w:val="005F5267"/>
    <w:rsid w:val="005F52E2"/>
    <w:rsid w:val="00601828"/>
    <w:rsid w:val="00602480"/>
    <w:rsid w:val="00603D66"/>
    <w:rsid w:val="0060598F"/>
    <w:rsid w:val="00606BDB"/>
    <w:rsid w:val="00611EB6"/>
    <w:rsid w:val="00615BEE"/>
    <w:rsid w:val="00620129"/>
    <w:rsid w:val="00620AA5"/>
    <w:rsid w:val="00626D15"/>
    <w:rsid w:val="0063178C"/>
    <w:rsid w:val="006326D8"/>
    <w:rsid w:val="00644E33"/>
    <w:rsid w:val="00647A40"/>
    <w:rsid w:val="0065138D"/>
    <w:rsid w:val="00653EE4"/>
    <w:rsid w:val="00654ED9"/>
    <w:rsid w:val="006558A8"/>
    <w:rsid w:val="00656486"/>
    <w:rsid w:val="0066111B"/>
    <w:rsid w:val="00666179"/>
    <w:rsid w:val="006726AC"/>
    <w:rsid w:val="006757FD"/>
    <w:rsid w:val="00680492"/>
    <w:rsid w:val="00683457"/>
    <w:rsid w:val="00684501"/>
    <w:rsid w:val="006869A5"/>
    <w:rsid w:val="00687954"/>
    <w:rsid w:val="0069079D"/>
    <w:rsid w:val="006941A7"/>
    <w:rsid w:val="0069448E"/>
    <w:rsid w:val="0069490D"/>
    <w:rsid w:val="00694DC1"/>
    <w:rsid w:val="006A0488"/>
    <w:rsid w:val="006A0676"/>
    <w:rsid w:val="006A326C"/>
    <w:rsid w:val="006A4415"/>
    <w:rsid w:val="006A4DFA"/>
    <w:rsid w:val="006B0D1C"/>
    <w:rsid w:val="006B280C"/>
    <w:rsid w:val="006B5A6E"/>
    <w:rsid w:val="006B7694"/>
    <w:rsid w:val="006C35F6"/>
    <w:rsid w:val="006C7434"/>
    <w:rsid w:val="006D00D7"/>
    <w:rsid w:val="006D2E39"/>
    <w:rsid w:val="006D33F2"/>
    <w:rsid w:val="006D7420"/>
    <w:rsid w:val="006D78C5"/>
    <w:rsid w:val="006E05A4"/>
    <w:rsid w:val="006E3A41"/>
    <w:rsid w:val="006E457B"/>
    <w:rsid w:val="006E6C8E"/>
    <w:rsid w:val="006F0B3C"/>
    <w:rsid w:val="006F4349"/>
    <w:rsid w:val="007004C7"/>
    <w:rsid w:val="007076E4"/>
    <w:rsid w:val="0071215D"/>
    <w:rsid w:val="0071271C"/>
    <w:rsid w:val="007170D8"/>
    <w:rsid w:val="007229AA"/>
    <w:rsid w:val="00732A81"/>
    <w:rsid w:val="007357BE"/>
    <w:rsid w:val="00746B64"/>
    <w:rsid w:val="00753EB6"/>
    <w:rsid w:val="00760743"/>
    <w:rsid w:val="00760C23"/>
    <w:rsid w:val="007614BE"/>
    <w:rsid w:val="007616D9"/>
    <w:rsid w:val="00762BCA"/>
    <w:rsid w:val="00762F41"/>
    <w:rsid w:val="0076412B"/>
    <w:rsid w:val="00765929"/>
    <w:rsid w:val="00767AD3"/>
    <w:rsid w:val="0077076E"/>
    <w:rsid w:val="00772427"/>
    <w:rsid w:val="00772B43"/>
    <w:rsid w:val="0077579A"/>
    <w:rsid w:val="00780C25"/>
    <w:rsid w:val="007812C4"/>
    <w:rsid w:val="00787D68"/>
    <w:rsid w:val="00790035"/>
    <w:rsid w:val="007A00DD"/>
    <w:rsid w:val="007A0746"/>
    <w:rsid w:val="007A3426"/>
    <w:rsid w:val="007A6539"/>
    <w:rsid w:val="007A665B"/>
    <w:rsid w:val="007B0E86"/>
    <w:rsid w:val="007C74F1"/>
    <w:rsid w:val="007D51CF"/>
    <w:rsid w:val="007E3058"/>
    <w:rsid w:val="007E4CB5"/>
    <w:rsid w:val="007E51E8"/>
    <w:rsid w:val="007E68A4"/>
    <w:rsid w:val="007E6D2F"/>
    <w:rsid w:val="007F0386"/>
    <w:rsid w:val="007F4ADD"/>
    <w:rsid w:val="007F650E"/>
    <w:rsid w:val="00804E9F"/>
    <w:rsid w:val="00807FDD"/>
    <w:rsid w:val="00810008"/>
    <w:rsid w:val="00810968"/>
    <w:rsid w:val="0081333F"/>
    <w:rsid w:val="00813639"/>
    <w:rsid w:val="00815482"/>
    <w:rsid w:val="00817D2B"/>
    <w:rsid w:val="00821F93"/>
    <w:rsid w:val="00823300"/>
    <w:rsid w:val="008237CB"/>
    <w:rsid w:val="00824B90"/>
    <w:rsid w:val="00832969"/>
    <w:rsid w:val="00833E7A"/>
    <w:rsid w:val="0083637D"/>
    <w:rsid w:val="0084137D"/>
    <w:rsid w:val="0084258C"/>
    <w:rsid w:val="00842F7C"/>
    <w:rsid w:val="008448E4"/>
    <w:rsid w:val="008452A5"/>
    <w:rsid w:val="00845860"/>
    <w:rsid w:val="008528BB"/>
    <w:rsid w:val="008631AF"/>
    <w:rsid w:val="00865433"/>
    <w:rsid w:val="00867943"/>
    <w:rsid w:val="0087229B"/>
    <w:rsid w:val="008763C2"/>
    <w:rsid w:val="00881DDD"/>
    <w:rsid w:val="0088793A"/>
    <w:rsid w:val="00890A6C"/>
    <w:rsid w:val="00892552"/>
    <w:rsid w:val="00893213"/>
    <w:rsid w:val="008A3586"/>
    <w:rsid w:val="008B28B1"/>
    <w:rsid w:val="008B3579"/>
    <w:rsid w:val="008C236C"/>
    <w:rsid w:val="008C35C8"/>
    <w:rsid w:val="008C4652"/>
    <w:rsid w:val="008C54F8"/>
    <w:rsid w:val="008C5BB5"/>
    <w:rsid w:val="008E0D8A"/>
    <w:rsid w:val="008E16B1"/>
    <w:rsid w:val="008E2A0E"/>
    <w:rsid w:val="008E4419"/>
    <w:rsid w:val="008F1C80"/>
    <w:rsid w:val="008F368C"/>
    <w:rsid w:val="008F4100"/>
    <w:rsid w:val="008F4A6C"/>
    <w:rsid w:val="008F4D08"/>
    <w:rsid w:val="009002F8"/>
    <w:rsid w:val="00901A12"/>
    <w:rsid w:val="009050D1"/>
    <w:rsid w:val="0091284C"/>
    <w:rsid w:val="0091483A"/>
    <w:rsid w:val="00915A88"/>
    <w:rsid w:val="00916844"/>
    <w:rsid w:val="0092002F"/>
    <w:rsid w:val="009269A0"/>
    <w:rsid w:val="00926ED1"/>
    <w:rsid w:val="00927031"/>
    <w:rsid w:val="00930E26"/>
    <w:rsid w:val="009313F9"/>
    <w:rsid w:val="0093156E"/>
    <w:rsid w:val="009318E8"/>
    <w:rsid w:val="0093511A"/>
    <w:rsid w:val="009406CA"/>
    <w:rsid w:val="0094206E"/>
    <w:rsid w:val="009432F6"/>
    <w:rsid w:val="00945F24"/>
    <w:rsid w:val="00951C01"/>
    <w:rsid w:val="00952CD7"/>
    <w:rsid w:val="009548CB"/>
    <w:rsid w:val="00964F48"/>
    <w:rsid w:val="00966EEE"/>
    <w:rsid w:val="00973712"/>
    <w:rsid w:val="00975C3F"/>
    <w:rsid w:val="00981596"/>
    <w:rsid w:val="00992E96"/>
    <w:rsid w:val="00994152"/>
    <w:rsid w:val="0099514F"/>
    <w:rsid w:val="00995ACC"/>
    <w:rsid w:val="009A0FC5"/>
    <w:rsid w:val="009A3D99"/>
    <w:rsid w:val="009A4BE9"/>
    <w:rsid w:val="009A62A4"/>
    <w:rsid w:val="009B0EF3"/>
    <w:rsid w:val="009B29A7"/>
    <w:rsid w:val="009C0000"/>
    <w:rsid w:val="009C21AD"/>
    <w:rsid w:val="009C2397"/>
    <w:rsid w:val="009C3A3A"/>
    <w:rsid w:val="009C7530"/>
    <w:rsid w:val="009D036C"/>
    <w:rsid w:val="009D214A"/>
    <w:rsid w:val="009D7D5E"/>
    <w:rsid w:val="009E23B2"/>
    <w:rsid w:val="009F1E17"/>
    <w:rsid w:val="009F3694"/>
    <w:rsid w:val="009F7CA0"/>
    <w:rsid w:val="009F7CDF"/>
    <w:rsid w:val="00A07131"/>
    <w:rsid w:val="00A130B2"/>
    <w:rsid w:val="00A13475"/>
    <w:rsid w:val="00A154FB"/>
    <w:rsid w:val="00A17EFB"/>
    <w:rsid w:val="00A23298"/>
    <w:rsid w:val="00A2773D"/>
    <w:rsid w:val="00A322D9"/>
    <w:rsid w:val="00A405DF"/>
    <w:rsid w:val="00A46EAE"/>
    <w:rsid w:val="00A47B88"/>
    <w:rsid w:val="00A51A45"/>
    <w:rsid w:val="00A668E3"/>
    <w:rsid w:val="00A67D83"/>
    <w:rsid w:val="00A7368B"/>
    <w:rsid w:val="00A73B14"/>
    <w:rsid w:val="00A76887"/>
    <w:rsid w:val="00A776E7"/>
    <w:rsid w:val="00A77BBB"/>
    <w:rsid w:val="00A821EC"/>
    <w:rsid w:val="00A84304"/>
    <w:rsid w:val="00A93734"/>
    <w:rsid w:val="00A978AE"/>
    <w:rsid w:val="00A97B7C"/>
    <w:rsid w:val="00AA0DEE"/>
    <w:rsid w:val="00AA1B0E"/>
    <w:rsid w:val="00AA564D"/>
    <w:rsid w:val="00AA57B2"/>
    <w:rsid w:val="00AB1AD6"/>
    <w:rsid w:val="00AB1E09"/>
    <w:rsid w:val="00AB54E3"/>
    <w:rsid w:val="00AC53E3"/>
    <w:rsid w:val="00AC7AF9"/>
    <w:rsid w:val="00AC7C2E"/>
    <w:rsid w:val="00AD0C22"/>
    <w:rsid w:val="00AD37DB"/>
    <w:rsid w:val="00AD3BE4"/>
    <w:rsid w:val="00AE1E1E"/>
    <w:rsid w:val="00AE48FD"/>
    <w:rsid w:val="00AF0F3E"/>
    <w:rsid w:val="00AF6497"/>
    <w:rsid w:val="00AF6F83"/>
    <w:rsid w:val="00B03D8C"/>
    <w:rsid w:val="00B07115"/>
    <w:rsid w:val="00B12512"/>
    <w:rsid w:val="00B14CAA"/>
    <w:rsid w:val="00B17361"/>
    <w:rsid w:val="00B22D0F"/>
    <w:rsid w:val="00B2329E"/>
    <w:rsid w:val="00B32503"/>
    <w:rsid w:val="00B3312B"/>
    <w:rsid w:val="00B343BF"/>
    <w:rsid w:val="00B35666"/>
    <w:rsid w:val="00B35C27"/>
    <w:rsid w:val="00B40728"/>
    <w:rsid w:val="00B41C6C"/>
    <w:rsid w:val="00B42DEB"/>
    <w:rsid w:val="00B45CC8"/>
    <w:rsid w:val="00B47C72"/>
    <w:rsid w:val="00B51A1C"/>
    <w:rsid w:val="00B53EF0"/>
    <w:rsid w:val="00B6037A"/>
    <w:rsid w:val="00B62F14"/>
    <w:rsid w:val="00B654F7"/>
    <w:rsid w:val="00B67279"/>
    <w:rsid w:val="00B70846"/>
    <w:rsid w:val="00B714FA"/>
    <w:rsid w:val="00B74EE5"/>
    <w:rsid w:val="00B86884"/>
    <w:rsid w:val="00B87DAF"/>
    <w:rsid w:val="00BA056D"/>
    <w:rsid w:val="00BA0867"/>
    <w:rsid w:val="00BB4D3E"/>
    <w:rsid w:val="00BC04AF"/>
    <w:rsid w:val="00BC09C5"/>
    <w:rsid w:val="00BC1A92"/>
    <w:rsid w:val="00BC38CB"/>
    <w:rsid w:val="00BC5122"/>
    <w:rsid w:val="00BC5A68"/>
    <w:rsid w:val="00BD029A"/>
    <w:rsid w:val="00BD2A09"/>
    <w:rsid w:val="00BD31BC"/>
    <w:rsid w:val="00BD40D1"/>
    <w:rsid w:val="00BD57B6"/>
    <w:rsid w:val="00BD5A66"/>
    <w:rsid w:val="00BE0BC1"/>
    <w:rsid w:val="00BE1D36"/>
    <w:rsid w:val="00BE1E05"/>
    <w:rsid w:val="00BE451A"/>
    <w:rsid w:val="00BE736C"/>
    <w:rsid w:val="00BF0F0A"/>
    <w:rsid w:val="00BF138F"/>
    <w:rsid w:val="00BF4467"/>
    <w:rsid w:val="00BF56B1"/>
    <w:rsid w:val="00BF5865"/>
    <w:rsid w:val="00C03AF0"/>
    <w:rsid w:val="00C10E28"/>
    <w:rsid w:val="00C11B7E"/>
    <w:rsid w:val="00C11E13"/>
    <w:rsid w:val="00C14C13"/>
    <w:rsid w:val="00C2039F"/>
    <w:rsid w:val="00C229FF"/>
    <w:rsid w:val="00C23346"/>
    <w:rsid w:val="00C23567"/>
    <w:rsid w:val="00C26621"/>
    <w:rsid w:val="00C326F8"/>
    <w:rsid w:val="00C37C43"/>
    <w:rsid w:val="00C41020"/>
    <w:rsid w:val="00C414B3"/>
    <w:rsid w:val="00C44A39"/>
    <w:rsid w:val="00C55BC0"/>
    <w:rsid w:val="00C568EF"/>
    <w:rsid w:val="00C579E0"/>
    <w:rsid w:val="00C67F9E"/>
    <w:rsid w:val="00C70A9A"/>
    <w:rsid w:val="00C73413"/>
    <w:rsid w:val="00C76FC1"/>
    <w:rsid w:val="00C81BA8"/>
    <w:rsid w:val="00C857EE"/>
    <w:rsid w:val="00C951A7"/>
    <w:rsid w:val="00CA1189"/>
    <w:rsid w:val="00CA1A26"/>
    <w:rsid w:val="00CA3B5E"/>
    <w:rsid w:val="00CA4802"/>
    <w:rsid w:val="00CA5270"/>
    <w:rsid w:val="00CA6067"/>
    <w:rsid w:val="00CA6849"/>
    <w:rsid w:val="00CB3F30"/>
    <w:rsid w:val="00CB7573"/>
    <w:rsid w:val="00CC06FD"/>
    <w:rsid w:val="00CC10ED"/>
    <w:rsid w:val="00CC6E5B"/>
    <w:rsid w:val="00CD3211"/>
    <w:rsid w:val="00CD4100"/>
    <w:rsid w:val="00CD4DFA"/>
    <w:rsid w:val="00CD78D4"/>
    <w:rsid w:val="00CD7F22"/>
    <w:rsid w:val="00CE04FB"/>
    <w:rsid w:val="00CE1D8B"/>
    <w:rsid w:val="00CE2146"/>
    <w:rsid w:val="00CF39A4"/>
    <w:rsid w:val="00CF59F4"/>
    <w:rsid w:val="00CF60CA"/>
    <w:rsid w:val="00D02091"/>
    <w:rsid w:val="00D045A4"/>
    <w:rsid w:val="00D06226"/>
    <w:rsid w:val="00D070BE"/>
    <w:rsid w:val="00D10E63"/>
    <w:rsid w:val="00D11118"/>
    <w:rsid w:val="00D14E7A"/>
    <w:rsid w:val="00D153C7"/>
    <w:rsid w:val="00D16EC6"/>
    <w:rsid w:val="00D17AD9"/>
    <w:rsid w:val="00D2160E"/>
    <w:rsid w:val="00D25987"/>
    <w:rsid w:val="00D30225"/>
    <w:rsid w:val="00D3075F"/>
    <w:rsid w:val="00D31C7E"/>
    <w:rsid w:val="00D32DF2"/>
    <w:rsid w:val="00D35B8D"/>
    <w:rsid w:val="00D36CAD"/>
    <w:rsid w:val="00D42A57"/>
    <w:rsid w:val="00D44062"/>
    <w:rsid w:val="00D469A6"/>
    <w:rsid w:val="00D479D7"/>
    <w:rsid w:val="00D5061A"/>
    <w:rsid w:val="00D51368"/>
    <w:rsid w:val="00D51930"/>
    <w:rsid w:val="00D52F44"/>
    <w:rsid w:val="00D56258"/>
    <w:rsid w:val="00D63D76"/>
    <w:rsid w:val="00D64CE6"/>
    <w:rsid w:val="00D64F7F"/>
    <w:rsid w:val="00D654A9"/>
    <w:rsid w:val="00D6551B"/>
    <w:rsid w:val="00D70740"/>
    <w:rsid w:val="00D80A87"/>
    <w:rsid w:val="00D81355"/>
    <w:rsid w:val="00D82630"/>
    <w:rsid w:val="00D83046"/>
    <w:rsid w:val="00D8398D"/>
    <w:rsid w:val="00D85268"/>
    <w:rsid w:val="00D876B6"/>
    <w:rsid w:val="00D93B0C"/>
    <w:rsid w:val="00D9517C"/>
    <w:rsid w:val="00D956B9"/>
    <w:rsid w:val="00DA3A63"/>
    <w:rsid w:val="00DA4B6D"/>
    <w:rsid w:val="00DA517C"/>
    <w:rsid w:val="00DB064E"/>
    <w:rsid w:val="00DB4760"/>
    <w:rsid w:val="00DB6455"/>
    <w:rsid w:val="00DC02D1"/>
    <w:rsid w:val="00DC2555"/>
    <w:rsid w:val="00DC36FA"/>
    <w:rsid w:val="00DC6314"/>
    <w:rsid w:val="00DC7439"/>
    <w:rsid w:val="00DD24BF"/>
    <w:rsid w:val="00DD3256"/>
    <w:rsid w:val="00DD3680"/>
    <w:rsid w:val="00DD46C0"/>
    <w:rsid w:val="00DD50BB"/>
    <w:rsid w:val="00DE06E8"/>
    <w:rsid w:val="00DE4342"/>
    <w:rsid w:val="00DE4347"/>
    <w:rsid w:val="00DF010E"/>
    <w:rsid w:val="00DF135A"/>
    <w:rsid w:val="00DF43DD"/>
    <w:rsid w:val="00DF528B"/>
    <w:rsid w:val="00DF6D0F"/>
    <w:rsid w:val="00E03861"/>
    <w:rsid w:val="00E050DB"/>
    <w:rsid w:val="00E06C4D"/>
    <w:rsid w:val="00E06DDF"/>
    <w:rsid w:val="00E167AC"/>
    <w:rsid w:val="00E17DE3"/>
    <w:rsid w:val="00E227DE"/>
    <w:rsid w:val="00E247E7"/>
    <w:rsid w:val="00E257E8"/>
    <w:rsid w:val="00E264BB"/>
    <w:rsid w:val="00E37420"/>
    <w:rsid w:val="00E458A5"/>
    <w:rsid w:val="00E477FF"/>
    <w:rsid w:val="00E52899"/>
    <w:rsid w:val="00E5306A"/>
    <w:rsid w:val="00E53A93"/>
    <w:rsid w:val="00E53C69"/>
    <w:rsid w:val="00E54A55"/>
    <w:rsid w:val="00E56037"/>
    <w:rsid w:val="00E560A5"/>
    <w:rsid w:val="00E70E87"/>
    <w:rsid w:val="00E778E3"/>
    <w:rsid w:val="00E8227E"/>
    <w:rsid w:val="00E842F4"/>
    <w:rsid w:val="00E859DC"/>
    <w:rsid w:val="00E85B39"/>
    <w:rsid w:val="00E86706"/>
    <w:rsid w:val="00E87211"/>
    <w:rsid w:val="00E9172C"/>
    <w:rsid w:val="00E94FFC"/>
    <w:rsid w:val="00EA1CAB"/>
    <w:rsid w:val="00EA4F48"/>
    <w:rsid w:val="00EA7D1A"/>
    <w:rsid w:val="00EB4949"/>
    <w:rsid w:val="00EB5F59"/>
    <w:rsid w:val="00EC03C2"/>
    <w:rsid w:val="00EC0EE3"/>
    <w:rsid w:val="00EC5F83"/>
    <w:rsid w:val="00EC78C3"/>
    <w:rsid w:val="00ED0421"/>
    <w:rsid w:val="00ED18BE"/>
    <w:rsid w:val="00ED399F"/>
    <w:rsid w:val="00EE061D"/>
    <w:rsid w:val="00EE3F1C"/>
    <w:rsid w:val="00EE74C1"/>
    <w:rsid w:val="00EF4882"/>
    <w:rsid w:val="00EF4A2D"/>
    <w:rsid w:val="00F01715"/>
    <w:rsid w:val="00F02530"/>
    <w:rsid w:val="00F02D26"/>
    <w:rsid w:val="00F05929"/>
    <w:rsid w:val="00F06632"/>
    <w:rsid w:val="00F067BC"/>
    <w:rsid w:val="00F07057"/>
    <w:rsid w:val="00F076CE"/>
    <w:rsid w:val="00F1070D"/>
    <w:rsid w:val="00F12BD7"/>
    <w:rsid w:val="00F21286"/>
    <w:rsid w:val="00F21549"/>
    <w:rsid w:val="00F216AB"/>
    <w:rsid w:val="00F24C0C"/>
    <w:rsid w:val="00F24D93"/>
    <w:rsid w:val="00F30296"/>
    <w:rsid w:val="00F30935"/>
    <w:rsid w:val="00F31530"/>
    <w:rsid w:val="00F331FA"/>
    <w:rsid w:val="00F332DD"/>
    <w:rsid w:val="00F35700"/>
    <w:rsid w:val="00F36126"/>
    <w:rsid w:val="00F37D6C"/>
    <w:rsid w:val="00F4050E"/>
    <w:rsid w:val="00F441F9"/>
    <w:rsid w:val="00F4683A"/>
    <w:rsid w:val="00F50AB2"/>
    <w:rsid w:val="00F518AA"/>
    <w:rsid w:val="00F52352"/>
    <w:rsid w:val="00F571D0"/>
    <w:rsid w:val="00F60008"/>
    <w:rsid w:val="00F64946"/>
    <w:rsid w:val="00F674BD"/>
    <w:rsid w:val="00F676D2"/>
    <w:rsid w:val="00F67BC0"/>
    <w:rsid w:val="00F7092C"/>
    <w:rsid w:val="00F70ED1"/>
    <w:rsid w:val="00F740B9"/>
    <w:rsid w:val="00F759F4"/>
    <w:rsid w:val="00F77303"/>
    <w:rsid w:val="00F8280A"/>
    <w:rsid w:val="00F969A2"/>
    <w:rsid w:val="00FA06F0"/>
    <w:rsid w:val="00FA5BA2"/>
    <w:rsid w:val="00FB0783"/>
    <w:rsid w:val="00FB2816"/>
    <w:rsid w:val="00FB4B10"/>
    <w:rsid w:val="00FB702C"/>
    <w:rsid w:val="00FC1AA9"/>
    <w:rsid w:val="00FC2B50"/>
    <w:rsid w:val="00FC61C0"/>
    <w:rsid w:val="00FC6750"/>
    <w:rsid w:val="00FD4333"/>
    <w:rsid w:val="00FE19E3"/>
    <w:rsid w:val="00FE30D7"/>
    <w:rsid w:val="00FE4F34"/>
    <w:rsid w:val="00FE5CAE"/>
    <w:rsid w:val="00FE7C11"/>
    <w:rsid w:val="00FF0DAA"/>
    <w:rsid w:val="00FF1BF5"/>
    <w:rsid w:val="00FF2B42"/>
    <w:rsid w:val="00FF49A0"/>
    <w:rsid w:val="0668BB0F"/>
    <w:rsid w:val="0A442228"/>
    <w:rsid w:val="0FD59C79"/>
    <w:rsid w:val="10F94350"/>
    <w:rsid w:val="1311678B"/>
    <w:rsid w:val="1A27446F"/>
    <w:rsid w:val="306A3327"/>
    <w:rsid w:val="3599FB8B"/>
    <w:rsid w:val="36AB6326"/>
    <w:rsid w:val="386183F2"/>
    <w:rsid w:val="39FD7333"/>
    <w:rsid w:val="5571050D"/>
    <w:rsid w:val="5F9DA04D"/>
    <w:rsid w:val="623E2A37"/>
    <w:rsid w:val="66C3282E"/>
    <w:rsid w:val="6D26387E"/>
    <w:rsid w:val="704D941D"/>
    <w:rsid w:val="760B8AFF"/>
    <w:rsid w:val="7ED90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0BEE374"/>
  <w14:defaultImageDpi w14:val="330"/>
  <w15:chartTrackingRefBased/>
  <w15:docId w15:val="{D42E3F56-7C44-42AC-AD85-A41B0C434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Times New Roman" w:hAnsi="Tahoma" w:cs="Times New Roman"/>
        <w:color w:val="333333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3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/>
    <w:lsdException w:name="Intense Emphasis" w:uiPriority="66"/>
    <w:lsdException w:name="Subtle Reference" w:uiPriority="67"/>
    <w:lsdException w:name="Intense Reference" w:uiPriority="68"/>
    <w:lsdException w:name="Book Title" w:uiPriority="69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rsid w:val="00446B2B"/>
  </w:style>
  <w:style w:type="paragraph" w:styleId="Kop1">
    <w:name w:val="heading 1"/>
    <w:aliases w:val="H1 HvdM"/>
    <w:basedOn w:val="BodyHvdM"/>
    <w:next w:val="BodyHvdM"/>
    <w:link w:val="Kop1Char"/>
    <w:qFormat/>
    <w:rsid w:val="00446B2B"/>
    <w:pPr>
      <w:keepNext/>
      <w:keepLines/>
      <w:spacing w:after="240"/>
      <w:outlineLvl w:val="0"/>
    </w:pPr>
    <w:rPr>
      <w:rFonts w:ascii="Arial Black" w:hAnsi="Arial Black"/>
      <w:color w:val="FF482E" w:themeColor="accent1"/>
      <w:sz w:val="26"/>
    </w:rPr>
  </w:style>
  <w:style w:type="paragraph" w:styleId="Kop2">
    <w:name w:val="heading 2"/>
    <w:aliases w:val="H2 HvdM"/>
    <w:basedOn w:val="BodyHvdM"/>
    <w:next w:val="BodyHvdM"/>
    <w:link w:val="Kop2Char"/>
    <w:qFormat/>
    <w:rsid w:val="00446B2B"/>
    <w:pPr>
      <w:keepNext/>
      <w:keepLines/>
      <w:outlineLvl w:val="1"/>
    </w:pPr>
    <w:rPr>
      <w:rFonts w:asciiTheme="majorHAnsi" w:eastAsiaTheme="majorEastAsia" w:hAnsiTheme="majorHAnsi" w:cstheme="majorBidi"/>
      <w:b/>
      <w:color w:val="333333" w:themeColor="text1"/>
      <w:sz w:val="22"/>
      <w:szCs w:val="26"/>
      <w:lang w:eastAsia="en-US"/>
    </w:rPr>
  </w:style>
  <w:style w:type="paragraph" w:styleId="Kop3">
    <w:name w:val="heading 3"/>
    <w:aliases w:val="H3 HvdM"/>
    <w:basedOn w:val="BodyHvdM"/>
    <w:next w:val="BodyHvdM"/>
    <w:link w:val="Kop3Char"/>
    <w:qFormat/>
    <w:rsid w:val="00446B2B"/>
    <w:pPr>
      <w:keepNext/>
      <w:keepLines/>
      <w:outlineLvl w:val="2"/>
    </w:pPr>
    <w:rPr>
      <w:rFonts w:asciiTheme="majorHAnsi" w:eastAsiaTheme="majorEastAsia" w:hAnsiTheme="majorHAnsi" w:cstheme="majorBidi"/>
      <w:b/>
      <w:i/>
      <w:szCs w:val="24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elBlauw">
    <w:name w:val="Tabel Blauw"/>
    <w:basedOn w:val="Standaardtabel"/>
    <w:uiPriority w:val="99"/>
    <w:rsid w:val="00865433"/>
    <w:rPr>
      <w:color w:val="333333" w:themeColor="text1"/>
    </w:rPr>
    <w:tblPr>
      <w:tblStyleRowBandSize w:val="1"/>
      <w:tblBorders>
        <w:insideH w:val="single" w:sz="4" w:space="0" w:color="BCDDE9" w:themeColor="accent4"/>
        <w:insideV w:val="single" w:sz="4" w:space="0" w:color="BCDDE9" w:themeColor="accent4"/>
      </w:tblBorders>
      <w:tblCellMar>
        <w:top w:w="28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</w:rPr>
      <w:tblPr/>
      <w:tcPr>
        <w:shd w:val="clear" w:color="auto" w:fill="BCDDE9" w:themeFill="accent4"/>
      </w:tcPr>
    </w:tblStylePr>
    <w:tblStylePr w:type="band2Horz">
      <w:tblPr/>
      <w:tcPr>
        <w:shd w:val="clear" w:color="auto" w:fill="F0F0F0" w:themeFill="background2"/>
      </w:tcPr>
    </w:tblStylePr>
  </w:style>
  <w:style w:type="paragraph" w:styleId="Voettekst">
    <w:name w:val="footer"/>
    <w:basedOn w:val="Standaard"/>
    <w:rsid w:val="00446B2B"/>
    <w:pPr>
      <w:tabs>
        <w:tab w:val="center" w:pos="4536"/>
        <w:tab w:val="right" w:pos="9072"/>
      </w:tabs>
      <w:jc w:val="right"/>
    </w:pPr>
  </w:style>
  <w:style w:type="table" w:customStyle="1" w:styleId="TabelOranje">
    <w:name w:val="Tabel Oranje"/>
    <w:basedOn w:val="Standaardtabel"/>
    <w:uiPriority w:val="99"/>
    <w:rsid w:val="00865433"/>
    <w:rPr>
      <w:color w:val="333333" w:themeColor="text1"/>
    </w:rPr>
    <w:tblPr>
      <w:tblStyleRowBandSize w:val="1"/>
      <w:tblBorders>
        <w:insideH w:val="single" w:sz="4" w:space="0" w:color="F5BC80" w:themeColor="accent2"/>
        <w:insideV w:val="single" w:sz="4" w:space="0" w:color="F5BC80" w:themeColor="accent2"/>
      </w:tblBorders>
      <w:tblCellMar>
        <w:top w:w="28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color w:val="FFFFFF" w:themeColor="background1"/>
      </w:rPr>
      <w:tblPr/>
      <w:tcPr>
        <w:shd w:val="clear" w:color="auto" w:fill="F5BC80" w:themeFill="accent2"/>
      </w:tcPr>
    </w:tblStylePr>
    <w:tblStylePr w:type="band2Horz">
      <w:tblPr/>
      <w:tcPr>
        <w:shd w:val="clear" w:color="auto" w:fill="F0F0F0" w:themeFill="background2"/>
      </w:tcPr>
    </w:tblStylePr>
  </w:style>
  <w:style w:type="paragraph" w:styleId="Ballontekst">
    <w:name w:val="Balloon Text"/>
    <w:basedOn w:val="Standaard"/>
    <w:semiHidden/>
    <w:rPr>
      <w:rFonts w:cs="Tahoma"/>
      <w:sz w:val="16"/>
      <w:szCs w:val="16"/>
    </w:rPr>
  </w:style>
  <w:style w:type="paragraph" w:customStyle="1" w:styleId="IntrotekstHvdM">
    <w:name w:val="Introtekst HvdM"/>
    <w:basedOn w:val="BodyHvdM"/>
    <w:qFormat/>
    <w:rsid w:val="00446B2B"/>
    <w:rPr>
      <w:b/>
      <w:bCs/>
    </w:rPr>
  </w:style>
  <w:style w:type="paragraph" w:customStyle="1" w:styleId="BodyHvdM">
    <w:name w:val="Body HvdM"/>
    <w:basedOn w:val="Standaard"/>
    <w:qFormat/>
    <w:rsid w:val="00446B2B"/>
  </w:style>
  <w:style w:type="paragraph" w:customStyle="1" w:styleId="CitaatHvdM">
    <w:name w:val="Citaat HvdM"/>
    <w:qFormat/>
    <w:rsid w:val="00D070BE"/>
    <w:pPr>
      <w:ind w:left="709" w:right="1134"/>
    </w:pPr>
    <w:rPr>
      <w:color w:val="FF482E" w:themeColor="accent1"/>
      <w:sz w:val="24"/>
      <w:szCs w:val="32"/>
    </w:rPr>
  </w:style>
  <w:style w:type="table" w:styleId="Tabelraster">
    <w:name w:val="Table Grid"/>
    <w:basedOn w:val="Standaardtabel"/>
    <w:rsid w:val="003524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rsid w:val="00CF59F4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rsid w:val="00CF59F4"/>
  </w:style>
  <w:style w:type="paragraph" w:customStyle="1" w:styleId="BodyHvdMOpsomming">
    <w:name w:val="Body HvdM Opsomming"/>
    <w:basedOn w:val="BodyHvdM"/>
    <w:qFormat/>
    <w:rsid w:val="002E16C6"/>
    <w:pPr>
      <w:numPr>
        <w:numId w:val="20"/>
      </w:numPr>
    </w:pPr>
  </w:style>
  <w:style w:type="paragraph" w:customStyle="1" w:styleId="BodyHvdMCursief">
    <w:name w:val="Body HvdM Cursief"/>
    <w:basedOn w:val="BodyHvdM"/>
    <w:qFormat/>
    <w:rsid w:val="00446B2B"/>
    <w:rPr>
      <w:i/>
    </w:rPr>
  </w:style>
  <w:style w:type="character" w:customStyle="1" w:styleId="Kop1Char">
    <w:name w:val="Kop 1 Char"/>
    <w:aliases w:val="H1 HvdM Char"/>
    <w:basedOn w:val="Standaardalinea-lettertype"/>
    <w:link w:val="Kop1"/>
    <w:rsid w:val="00446B2B"/>
    <w:rPr>
      <w:rFonts w:ascii="Arial Black" w:hAnsi="Arial Black"/>
      <w:color w:val="FF482E" w:themeColor="accent1"/>
      <w:sz w:val="26"/>
    </w:rPr>
  </w:style>
  <w:style w:type="character" w:customStyle="1" w:styleId="Kop2Char">
    <w:name w:val="Kop 2 Char"/>
    <w:aliases w:val="H2 HvdM Char"/>
    <w:basedOn w:val="Standaardalinea-lettertype"/>
    <w:link w:val="Kop2"/>
    <w:rsid w:val="00446B2B"/>
    <w:rPr>
      <w:rFonts w:asciiTheme="majorHAnsi" w:eastAsiaTheme="majorEastAsia" w:hAnsiTheme="majorHAnsi" w:cstheme="majorBidi"/>
      <w:b/>
      <w:color w:val="333333" w:themeColor="text1"/>
      <w:sz w:val="22"/>
      <w:szCs w:val="26"/>
      <w:lang w:eastAsia="en-US"/>
    </w:rPr>
  </w:style>
  <w:style w:type="character" w:customStyle="1" w:styleId="Kop3Char">
    <w:name w:val="Kop 3 Char"/>
    <w:aliases w:val="H3 HvdM Char"/>
    <w:basedOn w:val="Standaardalinea-lettertype"/>
    <w:link w:val="Kop3"/>
    <w:rsid w:val="00446B2B"/>
    <w:rPr>
      <w:rFonts w:asciiTheme="majorHAnsi" w:eastAsiaTheme="majorEastAsia" w:hAnsiTheme="majorHAnsi" w:cstheme="majorBidi"/>
      <w:b/>
      <w:i/>
      <w:szCs w:val="24"/>
      <w:lang w:eastAsia="en-US"/>
    </w:rPr>
  </w:style>
  <w:style w:type="paragraph" w:styleId="Lijstalinea">
    <w:name w:val="List Paragraph"/>
    <w:basedOn w:val="Standaard"/>
    <w:uiPriority w:val="34"/>
    <w:rsid w:val="002C2FDD"/>
    <w:pPr>
      <w:spacing w:after="160" w:line="259" w:lineRule="auto"/>
      <w:ind w:left="720"/>
      <w:contextualSpacing/>
    </w:pPr>
    <w:rPr>
      <w:rFonts w:eastAsiaTheme="minorHAnsi" w:cstheme="minorBidi"/>
      <w:sz w:val="22"/>
      <w:szCs w:val="22"/>
      <w:lang w:eastAsia="en-US"/>
    </w:rPr>
  </w:style>
  <w:style w:type="paragraph" w:styleId="Geenafstand">
    <w:name w:val="No Spacing"/>
    <w:uiPriority w:val="3"/>
    <w:rsid w:val="00EA4F48"/>
    <w:rPr>
      <w:rFonts w:ascii="Verdana" w:eastAsiaTheme="minorHAnsi" w:hAnsi="Verdana" w:cstheme="minorBidi"/>
      <w:color w:val="auto"/>
      <w:sz w:val="18"/>
      <w:szCs w:val="22"/>
      <w:lang w:eastAsia="en-US"/>
    </w:rPr>
  </w:style>
  <w:style w:type="character" w:styleId="Verwijzingopmerking">
    <w:name w:val="annotation reference"/>
    <w:basedOn w:val="Standaardalinea-lettertype"/>
    <w:uiPriority w:val="99"/>
    <w:unhideWhenUsed/>
    <w:rsid w:val="0068795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687954"/>
    <w:rPr>
      <w:rFonts w:ascii="Verdana" w:eastAsiaTheme="minorHAnsi" w:hAnsi="Verdana" w:cstheme="minorBidi"/>
      <w:color w:val="auto"/>
      <w:lang w:eastAsia="en-US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687954"/>
    <w:rPr>
      <w:rFonts w:ascii="Verdana" w:eastAsiaTheme="minorHAnsi" w:hAnsi="Verdana" w:cstheme="minorBidi"/>
      <w:color w:val="auto"/>
      <w:lang w:eastAsia="en-US"/>
    </w:rPr>
  </w:style>
  <w:style w:type="character" w:styleId="Hyperlink">
    <w:name w:val="Hyperlink"/>
    <w:basedOn w:val="Standaardalinea-lettertype"/>
    <w:rsid w:val="00CA4802"/>
    <w:rPr>
      <w:color w:val="333333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CA4802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rsid w:val="004F6A09"/>
    <w:rPr>
      <w:color w:val="333333" w:themeColor="followedHyperlink"/>
      <w:u w:val="single"/>
    </w:rPr>
  </w:style>
  <w:style w:type="paragraph" w:styleId="Onderwerpvanopmerking">
    <w:name w:val="annotation subject"/>
    <w:basedOn w:val="Tekstopmerking"/>
    <w:next w:val="Tekstopmerking"/>
    <w:link w:val="OnderwerpvanopmerkingChar"/>
    <w:rsid w:val="00BE1E05"/>
    <w:rPr>
      <w:rFonts w:ascii="Tahoma" w:eastAsia="Times New Roman" w:hAnsi="Tahoma" w:cs="Times New Roman"/>
      <w:b/>
      <w:bCs/>
      <w:color w:val="333333"/>
      <w:lang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rsid w:val="00BE1E05"/>
    <w:rPr>
      <w:rFonts w:ascii="Verdana" w:eastAsiaTheme="minorHAnsi" w:hAnsi="Verdana" w:cstheme="minorBidi"/>
      <w:b/>
      <w:bCs/>
      <w:color w:val="auto"/>
      <w:lang w:eastAsia="en-US"/>
    </w:rPr>
  </w:style>
  <w:style w:type="paragraph" w:styleId="Voetnoottekst">
    <w:name w:val="footnote text"/>
    <w:basedOn w:val="Standaard"/>
    <w:link w:val="VoetnoottekstChar"/>
    <w:rsid w:val="00E167AC"/>
  </w:style>
  <w:style w:type="character" w:customStyle="1" w:styleId="VoetnoottekstChar">
    <w:name w:val="Voetnoottekst Char"/>
    <w:basedOn w:val="Standaardalinea-lettertype"/>
    <w:link w:val="Voetnoottekst"/>
    <w:rsid w:val="00E167AC"/>
  </w:style>
  <w:style w:type="character" w:styleId="Voetnootmarkering">
    <w:name w:val="footnote reference"/>
    <w:basedOn w:val="Standaardalinea-lettertype"/>
    <w:rsid w:val="00E167AC"/>
    <w:rPr>
      <w:vertAlign w:val="superscript"/>
    </w:rPr>
  </w:style>
  <w:style w:type="paragraph" w:styleId="Revisie">
    <w:name w:val="Revision"/>
    <w:hidden/>
    <w:uiPriority w:val="71"/>
    <w:rsid w:val="00497B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0109">
          <w:marLeft w:val="54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81956">
          <w:marLeft w:val="54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3244">
          <w:marLeft w:val="54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662334">
          <w:marLeft w:val="54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1063">
          <w:marLeft w:val="54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belastingdienst.nl/hulp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youtu.be/pusyCkI_H5o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elastingdienst.nl/wps/wcm/connect/nl/jongeren/jongeren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bs.nl/nl-nl/nieuws/2025/08/geen-verdere-toename-van-jongeren-met-betaald-wer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HvdM">
      <a:dk1>
        <a:srgbClr val="333333"/>
      </a:dk1>
      <a:lt1>
        <a:sysClr val="window" lastClr="FFFFFF"/>
      </a:lt1>
      <a:dk2>
        <a:srgbClr val="FF482E"/>
      </a:dk2>
      <a:lt2>
        <a:srgbClr val="F0F0F0"/>
      </a:lt2>
      <a:accent1>
        <a:srgbClr val="FF482E"/>
      </a:accent1>
      <a:accent2>
        <a:srgbClr val="F5BC80"/>
      </a:accent2>
      <a:accent3>
        <a:srgbClr val="F0F0F0"/>
      </a:accent3>
      <a:accent4>
        <a:srgbClr val="BCDDE9"/>
      </a:accent4>
      <a:accent5>
        <a:srgbClr val="FF482E"/>
      </a:accent5>
      <a:accent6>
        <a:srgbClr val="F5BC80"/>
      </a:accent6>
      <a:hlink>
        <a:srgbClr val="333333"/>
      </a:hlink>
      <a:folHlink>
        <a:srgbClr val="333333"/>
      </a:folHlink>
    </a:clrScheme>
    <a:fontScheme name="HvdM">
      <a:majorFont>
        <a:latin typeface="Arial"/>
        <a:ea typeface=""/>
        <a:cs typeface=""/>
      </a:majorFont>
      <a:minorFont>
        <a:latin typeface="Tahom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594deff-20e9-4adf-bd2f-06a7488c51c5" xsi:nil="true"/>
    <lcf76f155ced4ddcb4097134ff3c332f xmlns="2a95a6da-d500-4fc0-8405-b678401fc4b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219BD923A91643AC8007FCAC61C587" ma:contentTypeVersion="16" ma:contentTypeDescription="Create a new document." ma:contentTypeScope="" ma:versionID="fe4c98ede61a9b2f43bed0bb8cc1e68c">
  <xsd:schema xmlns:xsd="http://www.w3.org/2001/XMLSchema" xmlns:xs="http://www.w3.org/2001/XMLSchema" xmlns:p="http://schemas.microsoft.com/office/2006/metadata/properties" xmlns:ns2="2a95a6da-d500-4fc0-8405-b678401fc4b8" xmlns:ns3="4594deff-20e9-4adf-bd2f-06a7488c51c5" targetNamespace="http://schemas.microsoft.com/office/2006/metadata/properties" ma:root="true" ma:fieldsID="029b255bafb0259c87b91225a7accd31" ns2:_="" ns3:_="">
    <xsd:import namespace="2a95a6da-d500-4fc0-8405-b678401fc4b8"/>
    <xsd:import namespace="4594deff-20e9-4adf-bd2f-06a7488c51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95a6da-d500-4fc0-8405-b678401fc4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b4fc2b-cf0b-434e-b111-13a9ffc571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4deff-20e9-4adf-bd2f-06a7488c51c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0ffd786-4a1d-426d-bc54-7f8d7fd275bb}" ma:internalName="TaxCatchAll" ma:showField="CatchAllData" ma:web="4594deff-20e9-4adf-bd2f-06a7488c51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F18A8F-D3FF-4572-BC14-6503443B6F5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5B486D-3940-4073-B3D7-6E26308EB71C}">
  <ds:schemaRefs>
    <ds:schemaRef ds:uri="http://schemas.microsoft.com/office/2006/metadata/properties"/>
    <ds:schemaRef ds:uri="http://schemas.microsoft.com/office/infopath/2007/PartnerControls"/>
    <ds:schemaRef ds:uri="4594deff-20e9-4adf-bd2f-06a7488c51c5"/>
    <ds:schemaRef ds:uri="2a95a6da-d500-4fc0-8405-b678401fc4b8"/>
  </ds:schemaRefs>
</ds:datastoreItem>
</file>

<file path=customXml/itemProps3.xml><?xml version="1.0" encoding="utf-8"?>
<ds:datastoreItem xmlns:ds="http://schemas.openxmlformats.org/officeDocument/2006/customXml" ds:itemID="{550B9D6A-747E-4F37-A603-97D7D049C04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2AE1B5-A167-4187-8B49-4915AEAD1E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95a6da-d500-4fc0-8405-b678401fc4b8"/>
    <ds:schemaRef ds:uri="4594deff-20e9-4adf-bd2f-06a7488c51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4e83cfe4-9974-41b5-b48e-fe0e111834cd}" enabled="1" method="Privileged" siteId="{c8fba477-6d4d-4f00-941a-6e6150c721f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322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Thijs Ros</dc:creator>
  <cp:keywords/>
  <dc:description/>
  <cp:lastModifiedBy>Natascha Derogee</cp:lastModifiedBy>
  <cp:revision>46</cp:revision>
  <cp:lastPrinted>2010-03-30T14:46:00Z</cp:lastPrinted>
  <dcterms:created xsi:type="dcterms:W3CDTF">2026-01-21T09:45:00Z</dcterms:created>
  <dcterms:modified xsi:type="dcterms:W3CDTF">2026-03-03T09:57:00Z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1100</vt:r8>
  </property>
  <property fmtid="{D5CDD505-2E9C-101B-9397-08002B2CF9AE}" pid="3" name="ContentTypeId">
    <vt:lpwstr>0x010100AC219BD923A91643AC8007FCAC61C587</vt:lpwstr>
  </property>
  <property fmtid="{D5CDD505-2E9C-101B-9397-08002B2CF9AE}" pid="4" name="MediaServiceImageTags">
    <vt:lpwstr/>
  </property>
  <property fmtid="{D5CDD505-2E9C-101B-9397-08002B2CF9AE}" pid="5" name="DocumentstatusBLD">
    <vt:lpwstr/>
  </property>
  <property fmtid="{D5CDD505-2E9C-101B-9397-08002B2CF9AE}" pid="6" name="WerkprocesBLD">
    <vt:lpwstr/>
  </property>
  <property fmtid="{D5CDD505-2E9C-101B-9397-08002B2CF9AE}" pid="7" name="HoofdprocesBLD">
    <vt:lpwstr/>
  </property>
  <property fmtid="{D5CDD505-2E9C-101B-9397-08002B2CF9AE}" pid="8" name="OntstaanscontextBLD">
    <vt:lpwstr>1;#Afdeling Bedrijfsvoering|b8cb89c7-a3a9-4ce9-a232-b416e42facb4</vt:lpwstr>
  </property>
  <property fmtid="{D5CDD505-2E9C-101B-9397-08002B2CF9AE}" pid="9" name="BedrijfsonderdeelBLD">
    <vt:lpwstr>3;#CD Communicatie|8f3eea48-6022-4236-acd4-e251b339bd41</vt:lpwstr>
  </property>
  <property fmtid="{D5CDD505-2E9C-101B-9397-08002B2CF9AE}" pid="10" name="DGBLD">
    <vt:lpwstr>2;#Belastingdienst|e455ad83-48e8-49b3-9dcf-6c99707a0fac</vt:lpwstr>
  </property>
  <property fmtid="{D5CDD505-2E9C-101B-9397-08002B2CF9AE}" pid="11" name="lcf76f155ced4ddcb4097134ff3c332f">
    <vt:lpwstr/>
  </property>
  <property fmtid="{D5CDD505-2E9C-101B-9397-08002B2CF9AE}" pid="12" name="_dlc_DocIdItemGuid">
    <vt:lpwstr>dd696f62-8ca4-4e96-a184-358a5e47c46e</vt:lpwstr>
  </property>
  <property fmtid="{D5CDD505-2E9C-101B-9397-08002B2CF9AE}" pid="13" name="ComplianceAssetId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</Properties>
</file>