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4E77F" w14:textId="2F87C853" w:rsidR="00377E02" w:rsidRPr="003E094C" w:rsidRDefault="00377E02" w:rsidP="00377E02">
      <w:pPr>
        <w:pStyle w:val="Kop2"/>
        <w:rPr>
          <w:rFonts w:ascii="Arial" w:hAnsi="Arial" w:cs="Arial"/>
          <w:color w:val="auto"/>
          <w:sz w:val="24"/>
          <w:szCs w:val="24"/>
        </w:rPr>
      </w:pPr>
      <w:r w:rsidRPr="003E094C">
        <w:rPr>
          <w:rFonts w:ascii="Arial" w:hAnsi="Arial" w:cs="Arial"/>
          <w:color w:val="auto"/>
          <w:sz w:val="24"/>
          <w:szCs w:val="24"/>
        </w:rPr>
        <w:t>AOW-gerechtigd en een te betalen voorlopige aanslag 202</w:t>
      </w:r>
      <w:r w:rsidR="00F120F3" w:rsidRPr="003E094C">
        <w:rPr>
          <w:rFonts w:ascii="Arial" w:hAnsi="Arial" w:cs="Arial"/>
          <w:color w:val="auto"/>
          <w:sz w:val="24"/>
          <w:szCs w:val="24"/>
        </w:rPr>
        <w:t>6</w:t>
      </w:r>
      <w:r w:rsidRPr="003E094C">
        <w:rPr>
          <w:rFonts w:ascii="Arial" w:hAnsi="Arial" w:cs="Arial"/>
          <w:color w:val="auto"/>
          <w:sz w:val="24"/>
          <w:szCs w:val="24"/>
        </w:rPr>
        <w:t xml:space="preserve"> ontvangen? </w:t>
      </w:r>
    </w:p>
    <w:p w14:paraId="47A1C675" w14:textId="33D61D07" w:rsidR="00377E02" w:rsidRPr="003E094C" w:rsidRDefault="00377E02" w:rsidP="00377E02">
      <w:pPr>
        <w:pStyle w:val="Kop2"/>
        <w:rPr>
          <w:rFonts w:ascii="Arial" w:hAnsi="Arial" w:cs="Arial"/>
          <w:color w:val="auto"/>
          <w:sz w:val="24"/>
          <w:szCs w:val="24"/>
        </w:rPr>
      </w:pPr>
      <w:r w:rsidRPr="003E094C">
        <w:rPr>
          <w:rFonts w:ascii="Arial" w:hAnsi="Arial" w:cs="Arial"/>
          <w:color w:val="auto"/>
          <w:sz w:val="24"/>
          <w:szCs w:val="24"/>
        </w:rPr>
        <w:t>Dit moet u weten</w:t>
      </w:r>
      <w:r w:rsidR="00161772">
        <w:rPr>
          <w:rFonts w:ascii="Arial" w:hAnsi="Arial" w:cs="Arial"/>
          <w:color w:val="auto"/>
          <w:sz w:val="24"/>
          <w:szCs w:val="24"/>
        </w:rPr>
        <w:t>:</w:t>
      </w:r>
    </w:p>
    <w:p w14:paraId="24474FBF" w14:textId="77777777" w:rsidR="00377E02" w:rsidRPr="003E094C" w:rsidRDefault="00377E02" w:rsidP="00377E02">
      <w:pPr>
        <w:pStyle w:val="BodyHvdM"/>
        <w:rPr>
          <w:rStyle w:val="Zwaar"/>
          <w:rFonts w:ascii="Arial" w:hAnsi="Arial" w:cs="Arial"/>
          <w:color w:val="auto"/>
        </w:rPr>
      </w:pPr>
    </w:p>
    <w:p w14:paraId="5ECB12AC" w14:textId="56FD70C3" w:rsidR="00377E02" w:rsidRPr="00225B88" w:rsidRDefault="00377E02" w:rsidP="00225B88">
      <w:pPr>
        <w:pStyle w:val="BodyHvdM"/>
        <w:rPr>
          <w:rStyle w:val="Zwaar"/>
          <w:rFonts w:ascii="Arial" w:hAnsi="Arial" w:cs="Arial"/>
        </w:rPr>
      </w:pPr>
      <w:r w:rsidRPr="003E094C">
        <w:rPr>
          <w:rStyle w:val="Zwaar"/>
          <w:rFonts w:ascii="Arial" w:hAnsi="Arial" w:cs="Arial"/>
          <w:color w:val="auto"/>
        </w:rPr>
        <w:t xml:space="preserve">In december en januari ontvangen </w:t>
      </w:r>
      <w:r w:rsidR="00286C42" w:rsidRPr="003E094C">
        <w:rPr>
          <w:rStyle w:val="Zwaar"/>
          <w:rFonts w:ascii="Arial" w:hAnsi="Arial" w:cs="Arial"/>
          <w:color w:val="auto"/>
        </w:rPr>
        <w:t xml:space="preserve">zo’n </w:t>
      </w:r>
      <w:r w:rsidR="00884CF7" w:rsidRPr="003E094C">
        <w:rPr>
          <w:rStyle w:val="Zwaar"/>
          <w:rFonts w:ascii="Arial" w:hAnsi="Arial" w:cs="Arial"/>
          <w:color w:val="auto"/>
        </w:rPr>
        <w:t>3,7</w:t>
      </w:r>
      <w:r w:rsidR="00286C42" w:rsidRPr="003E094C">
        <w:rPr>
          <w:rStyle w:val="Zwaar"/>
          <w:rFonts w:ascii="Arial" w:hAnsi="Arial" w:cs="Arial"/>
          <w:color w:val="auto"/>
        </w:rPr>
        <w:t xml:space="preserve"> miljoen</w:t>
      </w:r>
      <w:r w:rsidRPr="003E094C">
        <w:rPr>
          <w:rStyle w:val="Zwaar"/>
          <w:rFonts w:ascii="Arial" w:hAnsi="Arial" w:cs="Arial"/>
          <w:color w:val="auto"/>
        </w:rPr>
        <w:t xml:space="preserve"> particulieren en ondernemers een voorlopige aanslag inkomstenbelasting over 20</w:t>
      </w:r>
      <w:r w:rsidR="00F120F3" w:rsidRPr="003E094C">
        <w:rPr>
          <w:rStyle w:val="Zwaar"/>
          <w:rFonts w:ascii="Arial" w:hAnsi="Arial" w:cs="Arial"/>
          <w:color w:val="auto"/>
        </w:rPr>
        <w:t>26</w:t>
      </w:r>
      <w:r w:rsidR="000F3B36" w:rsidRPr="003E094C">
        <w:rPr>
          <w:rStyle w:val="Zwaar"/>
          <w:rFonts w:ascii="Arial" w:hAnsi="Arial" w:cs="Arial"/>
          <w:color w:val="auto"/>
        </w:rPr>
        <w:t xml:space="preserve"> van de Belastingdienst</w:t>
      </w:r>
      <w:r w:rsidRPr="003E094C">
        <w:rPr>
          <w:rStyle w:val="Zwaar"/>
          <w:rFonts w:ascii="Arial" w:hAnsi="Arial" w:cs="Arial"/>
          <w:color w:val="auto"/>
        </w:rPr>
        <w:t xml:space="preserve">. </w:t>
      </w:r>
      <w:r w:rsidR="00D265B1" w:rsidRPr="00D265B1">
        <w:rPr>
          <w:rFonts w:ascii="Arial" w:hAnsi="Arial" w:cs="Arial"/>
          <w:b/>
          <w:bCs/>
          <w:i/>
          <w:iCs/>
        </w:rPr>
        <w:t xml:space="preserve">Een aantal mensen heeft </w:t>
      </w:r>
      <w:r w:rsidR="00D265B1">
        <w:rPr>
          <w:rFonts w:ascii="Arial" w:hAnsi="Arial" w:cs="Arial"/>
          <w:b/>
          <w:bCs/>
          <w:i/>
          <w:iCs/>
        </w:rPr>
        <w:t>deze al ontvangen</w:t>
      </w:r>
      <w:r w:rsidR="00D265B1" w:rsidRPr="00D265B1">
        <w:rPr>
          <w:rFonts w:ascii="Arial" w:hAnsi="Arial" w:cs="Arial"/>
          <w:b/>
          <w:bCs/>
          <w:i/>
          <w:iCs/>
        </w:rPr>
        <w:t>. De te betalen voorlopige aanslagen vallen in januari op de mat</w:t>
      </w:r>
      <w:r w:rsidR="00225B88">
        <w:rPr>
          <w:rFonts w:ascii="Arial" w:hAnsi="Arial" w:cs="Arial"/>
          <w:b/>
          <w:bCs/>
          <w:i/>
          <w:iCs/>
        </w:rPr>
        <w:t>.</w:t>
      </w:r>
      <w:r w:rsidR="00225B88">
        <w:rPr>
          <w:rFonts w:ascii="Arial" w:hAnsi="Arial" w:cs="Arial"/>
          <w:b/>
          <w:bCs/>
        </w:rPr>
        <w:t xml:space="preserve"> </w:t>
      </w:r>
      <w:r w:rsidRPr="003E094C">
        <w:rPr>
          <w:rStyle w:val="Zwaar"/>
          <w:rFonts w:ascii="Arial" w:hAnsi="Arial" w:cs="Arial"/>
          <w:color w:val="auto"/>
        </w:rPr>
        <w:t xml:space="preserve">Met een voorlopige aanslag kunt u belasting in termijnen betalen of </w:t>
      </w:r>
      <w:r w:rsidR="00A922DD" w:rsidRPr="003E094C">
        <w:rPr>
          <w:rStyle w:val="Zwaar"/>
          <w:rFonts w:ascii="Arial" w:hAnsi="Arial" w:cs="Arial"/>
          <w:color w:val="auto"/>
        </w:rPr>
        <w:t xml:space="preserve">geld </w:t>
      </w:r>
      <w:r w:rsidRPr="003E094C">
        <w:rPr>
          <w:rStyle w:val="Zwaar"/>
          <w:rFonts w:ascii="Arial" w:hAnsi="Arial" w:cs="Arial"/>
          <w:color w:val="auto"/>
        </w:rPr>
        <w:t xml:space="preserve">terugkrijgen. Ook als u AOW-gerechtigd bent, kunt u van de Belastingdienst, soms zonder dat u daarom gevraagd hebt, een voorlopige aanslag ontvangen. </w:t>
      </w:r>
      <w:r w:rsidR="000D2DDA" w:rsidRPr="003E094C">
        <w:rPr>
          <w:rStyle w:val="Zwaar"/>
          <w:rFonts w:ascii="Arial" w:hAnsi="Arial" w:cs="Arial"/>
          <w:color w:val="auto"/>
        </w:rPr>
        <w:t>Lees hier alles wat u moet weten over de voorlopige aanslag.</w:t>
      </w:r>
    </w:p>
    <w:p w14:paraId="2F984AD8" w14:textId="77777777" w:rsidR="00377E02" w:rsidRPr="003E094C" w:rsidRDefault="00377E02" w:rsidP="00377E02">
      <w:pPr>
        <w:pStyle w:val="BodyHvdM"/>
        <w:rPr>
          <w:rStyle w:val="Zwaar"/>
          <w:rFonts w:ascii="Arial" w:hAnsi="Arial" w:cs="Arial"/>
          <w:color w:val="auto"/>
        </w:rPr>
      </w:pPr>
    </w:p>
    <w:p w14:paraId="3F7922D4" w14:textId="415B1A2E" w:rsidR="003F0394" w:rsidRPr="003E094C" w:rsidRDefault="003F0394" w:rsidP="00377E02">
      <w:pPr>
        <w:pStyle w:val="BodyHvdM"/>
        <w:rPr>
          <w:rStyle w:val="Zwaar"/>
          <w:rFonts w:ascii="Arial" w:hAnsi="Arial" w:cs="Arial"/>
          <w:color w:val="auto"/>
        </w:rPr>
      </w:pPr>
      <w:r w:rsidRPr="003E094C">
        <w:rPr>
          <w:rStyle w:val="Zwaar"/>
          <w:rFonts w:ascii="Arial" w:hAnsi="Arial" w:cs="Arial"/>
          <w:color w:val="auto"/>
        </w:rPr>
        <w:t>1. Wat is de voorlopige aanslag</w:t>
      </w:r>
      <w:r w:rsidR="006F3421" w:rsidRPr="003E094C">
        <w:rPr>
          <w:rStyle w:val="Zwaar"/>
          <w:rFonts w:ascii="Arial" w:hAnsi="Arial" w:cs="Arial"/>
          <w:color w:val="auto"/>
        </w:rPr>
        <w:t xml:space="preserve"> inkomstenbelasting</w:t>
      </w:r>
      <w:r w:rsidR="000F3B36" w:rsidRPr="003E094C">
        <w:rPr>
          <w:rStyle w:val="Zwaar"/>
          <w:rFonts w:ascii="Arial" w:hAnsi="Arial" w:cs="Arial"/>
          <w:color w:val="auto"/>
        </w:rPr>
        <w:t>?</w:t>
      </w:r>
    </w:p>
    <w:p w14:paraId="77C02449" w14:textId="364DF3B6" w:rsidR="003F0394" w:rsidRPr="003E094C" w:rsidRDefault="003F0394" w:rsidP="00377E02">
      <w:pPr>
        <w:pStyle w:val="BodyHvdM"/>
        <w:rPr>
          <w:rStyle w:val="Zwaar"/>
          <w:rFonts w:ascii="Arial" w:hAnsi="Arial" w:cs="Arial"/>
          <w:b w:val="0"/>
          <w:bCs w:val="0"/>
          <w:color w:val="auto"/>
          <w:highlight w:val="yellow"/>
          <w:shd w:val="clear" w:color="auto" w:fill="FFFFFF"/>
        </w:rPr>
      </w:pPr>
      <w:r w:rsidRPr="003E094C">
        <w:rPr>
          <w:rFonts w:ascii="Arial" w:hAnsi="Arial" w:cs="Arial"/>
          <w:color w:val="auto"/>
          <w:shd w:val="clear" w:color="auto" w:fill="FFFFFF"/>
        </w:rPr>
        <w:t xml:space="preserve">De voorlopige aanslag is een schatting en heeft de Belastingdienst berekend op basis van de bij hen bekende gegevens. </w:t>
      </w:r>
      <w:r w:rsidR="000F3B36" w:rsidRPr="003E094C">
        <w:rPr>
          <w:rFonts w:ascii="Arial" w:hAnsi="Arial" w:cs="Arial"/>
          <w:color w:val="auto"/>
          <w:shd w:val="clear" w:color="auto" w:fill="FFFFFF"/>
        </w:rPr>
        <w:t xml:space="preserve">Bijvoorbeeld </w:t>
      </w:r>
      <w:r w:rsidRPr="003E094C">
        <w:rPr>
          <w:rFonts w:ascii="Arial" w:hAnsi="Arial" w:cs="Arial"/>
          <w:color w:val="auto"/>
          <w:shd w:val="clear" w:color="auto" w:fill="FFFFFF"/>
        </w:rPr>
        <w:t xml:space="preserve">uw laatste definitieve aanslag inkomstenbelasting. </w:t>
      </w:r>
      <w:r w:rsidR="00A922DD" w:rsidRPr="003E094C">
        <w:rPr>
          <w:rFonts w:ascii="Arial" w:hAnsi="Arial" w:cs="Arial"/>
          <w:color w:val="auto"/>
          <w:shd w:val="clear" w:color="auto" w:fill="FFFFFF"/>
        </w:rPr>
        <w:t>Met</w:t>
      </w:r>
      <w:r w:rsidRPr="003E094C">
        <w:rPr>
          <w:rFonts w:ascii="Arial" w:hAnsi="Arial" w:cs="Arial"/>
          <w:color w:val="auto"/>
          <w:shd w:val="clear" w:color="auto" w:fill="FFFFFF"/>
        </w:rPr>
        <w:t xml:space="preserve"> de voorlopige aanslag inkomstenbelasting </w:t>
      </w:r>
      <w:r w:rsidR="000F3B36" w:rsidRPr="003E094C">
        <w:rPr>
          <w:rFonts w:ascii="Arial" w:hAnsi="Arial" w:cs="Arial"/>
          <w:color w:val="auto"/>
          <w:shd w:val="clear" w:color="auto" w:fill="FFFFFF"/>
        </w:rPr>
        <w:t xml:space="preserve">kunt </w:t>
      </w:r>
      <w:r w:rsidRPr="003E094C">
        <w:rPr>
          <w:rFonts w:ascii="Arial" w:hAnsi="Arial" w:cs="Arial"/>
          <w:color w:val="auto"/>
          <w:shd w:val="clear" w:color="auto" w:fill="FFFFFF"/>
        </w:rPr>
        <w:t xml:space="preserve">u maandelijks een deel van de belasting </w:t>
      </w:r>
      <w:r w:rsidR="000F3B36" w:rsidRPr="003E094C">
        <w:rPr>
          <w:rFonts w:ascii="Arial" w:hAnsi="Arial" w:cs="Arial"/>
          <w:color w:val="auto"/>
          <w:shd w:val="clear" w:color="auto" w:fill="FFFFFF"/>
        </w:rPr>
        <w:t xml:space="preserve">betalen </w:t>
      </w:r>
      <w:r w:rsidRPr="003E094C">
        <w:rPr>
          <w:rFonts w:ascii="Arial" w:hAnsi="Arial" w:cs="Arial"/>
          <w:color w:val="auto"/>
          <w:shd w:val="clear" w:color="auto" w:fill="FFFFFF"/>
        </w:rPr>
        <w:t>die u anders in één keer achteraf moet betalen. Het voordeel van een voorlopige aanslag is dat u bij uw definitieve aanslag na het doen van aangifte over 202</w:t>
      </w:r>
      <w:r w:rsidR="00A8434C" w:rsidRPr="003E094C">
        <w:rPr>
          <w:rFonts w:ascii="Arial" w:hAnsi="Arial" w:cs="Arial"/>
          <w:color w:val="auto"/>
          <w:shd w:val="clear" w:color="auto" w:fill="FFFFFF"/>
        </w:rPr>
        <w:t>6</w:t>
      </w:r>
      <w:r w:rsidR="000F3B36" w:rsidRPr="003E094C">
        <w:rPr>
          <w:rFonts w:ascii="Arial" w:hAnsi="Arial" w:cs="Arial"/>
          <w:color w:val="auto"/>
          <w:shd w:val="clear" w:color="auto" w:fill="FFFFFF"/>
        </w:rPr>
        <w:t>,</w:t>
      </w:r>
      <w:r w:rsidRPr="003E094C">
        <w:rPr>
          <w:rFonts w:ascii="Arial" w:hAnsi="Arial" w:cs="Arial"/>
          <w:color w:val="auto"/>
          <w:shd w:val="clear" w:color="auto" w:fill="FFFFFF"/>
        </w:rPr>
        <w:t xml:space="preserve"> minder of helemaal niet hoeft bij te betalen. Als u een voorlopige aanslag ontvangt</w:t>
      </w:r>
      <w:r w:rsidR="00A922DD" w:rsidRPr="003E094C">
        <w:rPr>
          <w:rFonts w:ascii="Arial" w:hAnsi="Arial" w:cs="Arial"/>
          <w:color w:val="auto"/>
          <w:shd w:val="clear" w:color="auto" w:fill="FFFFFF"/>
        </w:rPr>
        <w:t>,</w:t>
      </w:r>
      <w:r w:rsidRPr="003E094C">
        <w:rPr>
          <w:rFonts w:ascii="Arial" w:hAnsi="Arial" w:cs="Arial"/>
          <w:color w:val="auto"/>
          <w:shd w:val="clear" w:color="auto" w:fill="FFFFFF"/>
        </w:rPr>
        <w:t xml:space="preserve"> of zelf heeft aangevraagd</w:t>
      </w:r>
      <w:r w:rsidR="00A922DD" w:rsidRPr="003E094C">
        <w:rPr>
          <w:rFonts w:ascii="Arial" w:hAnsi="Arial" w:cs="Arial"/>
          <w:color w:val="auto"/>
          <w:shd w:val="clear" w:color="auto" w:fill="FFFFFF"/>
        </w:rPr>
        <w:t>,</w:t>
      </w:r>
      <w:r w:rsidRPr="003E094C">
        <w:rPr>
          <w:rFonts w:ascii="Arial" w:hAnsi="Arial" w:cs="Arial"/>
          <w:color w:val="auto"/>
          <w:shd w:val="clear" w:color="auto" w:fill="FFFFFF"/>
        </w:rPr>
        <w:t xml:space="preserve"> krijgt u deze </w:t>
      </w:r>
      <w:r w:rsidR="00D00EE5" w:rsidRPr="003E094C">
        <w:rPr>
          <w:rFonts w:ascii="Arial" w:hAnsi="Arial" w:cs="Arial"/>
          <w:color w:val="auto"/>
          <w:shd w:val="clear" w:color="auto" w:fill="FFFFFF"/>
        </w:rPr>
        <w:t xml:space="preserve">meestal automatisch </w:t>
      </w:r>
      <w:r w:rsidRPr="003E094C">
        <w:rPr>
          <w:rFonts w:ascii="Arial" w:hAnsi="Arial" w:cs="Arial"/>
          <w:color w:val="auto"/>
          <w:shd w:val="clear" w:color="auto" w:fill="FFFFFF"/>
        </w:rPr>
        <w:t xml:space="preserve">ieder jaar opnieuw.   </w:t>
      </w:r>
    </w:p>
    <w:p w14:paraId="5AA1E825" w14:textId="77777777" w:rsidR="003F0394" w:rsidRPr="003E094C" w:rsidRDefault="003F0394" w:rsidP="00377E02">
      <w:pPr>
        <w:pStyle w:val="BodyHvdM"/>
        <w:rPr>
          <w:rStyle w:val="Zwaar"/>
          <w:rFonts w:ascii="Arial" w:hAnsi="Arial" w:cs="Arial"/>
          <w:color w:val="auto"/>
        </w:rPr>
      </w:pPr>
    </w:p>
    <w:p w14:paraId="08BC7013" w14:textId="4D98410A" w:rsidR="003B31A2" w:rsidRPr="003E094C" w:rsidRDefault="00377E02" w:rsidP="003F0394">
      <w:pPr>
        <w:pStyle w:val="BodyHvdM"/>
        <w:numPr>
          <w:ilvl w:val="0"/>
          <w:numId w:val="3"/>
        </w:numPr>
        <w:rPr>
          <w:rStyle w:val="Zwaar"/>
          <w:rFonts w:ascii="Arial" w:hAnsi="Arial" w:cs="Arial"/>
          <w:b w:val="0"/>
          <w:bCs w:val="0"/>
          <w:color w:val="auto"/>
          <w:shd w:val="clear" w:color="auto" w:fill="FFFFFF"/>
        </w:rPr>
      </w:pPr>
      <w:r w:rsidRPr="003E094C">
        <w:rPr>
          <w:rStyle w:val="Zwaar"/>
          <w:rFonts w:ascii="Arial" w:hAnsi="Arial" w:cs="Arial"/>
          <w:color w:val="auto"/>
        </w:rPr>
        <w:t>Waarom ontvang ik (ongevraagd) een voorlopige aanslag?</w:t>
      </w:r>
    </w:p>
    <w:p w14:paraId="53426AEF" w14:textId="2F0A5CB1" w:rsidR="00D514D0" w:rsidRPr="003E094C" w:rsidRDefault="00951DD4" w:rsidP="003F0394">
      <w:pPr>
        <w:pStyle w:val="BodyHvdM"/>
        <w:rPr>
          <w:rFonts w:ascii="Arial" w:hAnsi="Arial" w:cs="Arial"/>
          <w:color w:val="auto"/>
          <w:shd w:val="clear" w:color="auto" w:fill="FFFFFF"/>
        </w:rPr>
      </w:pPr>
      <w:r w:rsidRPr="003E094C">
        <w:rPr>
          <w:rFonts w:ascii="Arial" w:hAnsi="Arial" w:cs="Arial"/>
          <w:color w:val="auto"/>
          <w:shd w:val="clear" w:color="auto" w:fill="FFFFFF"/>
        </w:rPr>
        <w:t xml:space="preserve">Heeft </w:t>
      </w:r>
      <w:r w:rsidR="00EB7EB8" w:rsidRPr="003E094C">
        <w:rPr>
          <w:rFonts w:ascii="Arial" w:hAnsi="Arial" w:cs="Arial"/>
          <w:color w:val="auto"/>
          <w:shd w:val="clear" w:color="auto" w:fill="FFFFFF"/>
        </w:rPr>
        <w:t xml:space="preserve">u de AOW-leeftijd bereikt? En </w:t>
      </w:r>
      <w:r w:rsidR="00AF6672" w:rsidRPr="003E094C">
        <w:rPr>
          <w:rFonts w:ascii="Arial" w:hAnsi="Arial" w:cs="Arial"/>
          <w:color w:val="auto"/>
          <w:shd w:val="clear" w:color="auto" w:fill="FFFFFF"/>
        </w:rPr>
        <w:t xml:space="preserve">heeft </w:t>
      </w:r>
      <w:r w:rsidR="00EB7EB8" w:rsidRPr="003E094C">
        <w:rPr>
          <w:rFonts w:ascii="Arial" w:hAnsi="Arial" w:cs="Arial"/>
          <w:color w:val="auto"/>
          <w:shd w:val="clear" w:color="auto" w:fill="FFFFFF"/>
        </w:rPr>
        <w:t>u aangifte inkomstenbelasting over 202</w:t>
      </w:r>
      <w:r w:rsidR="00A8434C" w:rsidRPr="003E094C">
        <w:rPr>
          <w:rFonts w:ascii="Arial" w:hAnsi="Arial" w:cs="Arial"/>
          <w:color w:val="auto"/>
          <w:shd w:val="clear" w:color="auto" w:fill="FFFFFF"/>
        </w:rPr>
        <w:t>4</w:t>
      </w:r>
      <w:r w:rsidR="00EB7EB8" w:rsidRPr="003E094C">
        <w:rPr>
          <w:rFonts w:ascii="Arial" w:hAnsi="Arial" w:cs="Arial"/>
          <w:color w:val="auto"/>
          <w:shd w:val="clear" w:color="auto" w:fill="FFFFFF"/>
        </w:rPr>
        <w:t xml:space="preserve"> gedaan en uw definitieve aanslag ontvangen? Mogelijk ontvangt u in januari zonder dat u daarom heeft gevraagd een voorlopige aanslag inkomstenbelasting 202</w:t>
      </w:r>
      <w:r w:rsidR="00A8434C" w:rsidRPr="003E094C">
        <w:rPr>
          <w:rFonts w:ascii="Arial" w:hAnsi="Arial" w:cs="Arial"/>
          <w:color w:val="auto"/>
          <w:shd w:val="clear" w:color="auto" w:fill="FFFFFF"/>
        </w:rPr>
        <w:t>6</w:t>
      </w:r>
      <w:r w:rsidR="00D514D0" w:rsidRPr="003E094C">
        <w:rPr>
          <w:rFonts w:ascii="Arial" w:hAnsi="Arial" w:cs="Arial"/>
          <w:color w:val="auto"/>
          <w:shd w:val="clear" w:color="auto" w:fill="FFFFFF"/>
        </w:rPr>
        <w:t>.</w:t>
      </w:r>
      <w:r w:rsidR="005F6293" w:rsidRPr="003E094C">
        <w:rPr>
          <w:rFonts w:ascii="Arial" w:hAnsi="Arial" w:cs="Arial"/>
          <w:color w:val="auto"/>
          <w:shd w:val="clear" w:color="auto" w:fill="FFFFFF"/>
        </w:rPr>
        <w:br/>
      </w:r>
      <w:r w:rsidR="00D514D0" w:rsidRPr="003E094C">
        <w:rPr>
          <w:rFonts w:ascii="Arial" w:hAnsi="Arial" w:cs="Arial"/>
          <w:color w:val="auto"/>
          <w:shd w:val="clear" w:color="auto" w:fill="FFFFFF"/>
        </w:rPr>
        <w:t xml:space="preserve"> </w:t>
      </w:r>
    </w:p>
    <w:p w14:paraId="631B6E6F" w14:textId="3422F746" w:rsidR="00D514D0" w:rsidRPr="003E094C" w:rsidRDefault="000F3B36" w:rsidP="00D514D0">
      <w:pPr>
        <w:pStyle w:val="BodyHvdM"/>
        <w:rPr>
          <w:rFonts w:ascii="Arial" w:hAnsi="Arial" w:cs="Arial"/>
          <w:color w:val="auto"/>
          <w:shd w:val="clear" w:color="auto" w:fill="FFFFFF"/>
        </w:rPr>
      </w:pPr>
      <w:r w:rsidRPr="003E094C">
        <w:rPr>
          <w:rFonts w:ascii="Arial" w:hAnsi="Arial" w:cs="Arial"/>
          <w:color w:val="auto"/>
          <w:shd w:val="clear" w:color="auto" w:fill="FFFFFF"/>
        </w:rPr>
        <w:t xml:space="preserve">U ontvangt een voorlopige aanslag omdat de Belastingdienst verwacht dat u het komende jaar een groot bedrag aan inkomstenbelasting moet betalen. </w:t>
      </w:r>
      <w:r w:rsidR="00D514D0" w:rsidRPr="003E094C">
        <w:rPr>
          <w:rFonts w:ascii="Arial" w:hAnsi="Arial" w:cs="Arial"/>
          <w:color w:val="auto"/>
          <w:shd w:val="clear" w:color="auto" w:fill="FFFFFF"/>
        </w:rPr>
        <w:t>De Belastingdienst heeft dit voor u voor 202</w:t>
      </w:r>
      <w:r w:rsidR="00A8434C" w:rsidRPr="003E094C">
        <w:rPr>
          <w:rFonts w:ascii="Arial" w:hAnsi="Arial" w:cs="Arial"/>
          <w:color w:val="auto"/>
          <w:shd w:val="clear" w:color="auto" w:fill="FFFFFF"/>
        </w:rPr>
        <w:t>6</w:t>
      </w:r>
      <w:r w:rsidR="00D514D0" w:rsidRPr="003E094C">
        <w:rPr>
          <w:rFonts w:ascii="Arial" w:hAnsi="Arial" w:cs="Arial"/>
          <w:color w:val="auto"/>
          <w:shd w:val="clear" w:color="auto" w:fill="FFFFFF"/>
        </w:rPr>
        <w:t xml:space="preserve"> berekend om te voorkomen dat u achteraf na de aangifte</w:t>
      </w:r>
      <w:r w:rsidR="00A922DD" w:rsidRPr="003E094C">
        <w:rPr>
          <w:rFonts w:ascii="Arial" w:hAnsi="Arial" w:cs="Arial"/>
          <w:color w:val="auto"/>
          <w:shd w:val="clear" w:color="auto" w:fill="FFFFFF"/>
        </w:rPr>
        <w:t xml:space="preserve"> over </w:t>
      </w:r>
      <w:r w:rsidR="00D00EE5" w:rsidRPr="003E094C">
        <w:rPr>
          <w:rFonts w:ascii="Arial" w:hAnsi="Arial" w:cs="Arial"/>
          <w:color w:val="auto"/>
          <w:shd w:val="clear" w:color="auto" w:fill="FFFFFF"/>
        </w:rPr>
        <w:t>2026</w:t>
      </w:r>
      <w:r w:rsidR="00D514D0" w:rsidRPr="003E094C">
        <w:rPr>
          <w:rFonts w:ascii="Arial" w:hAnsi="Arial" w:cs="Arial"/>
          <w:color w:val="auto"/>
          <w:shd w:val="clear" w:color="auto" w:fill="FFFFFF"/>
        </w:rPr>
        <w:t xml:space="preserve"> in één keer een groot bedrag moet betalen. Controleer daarom altijd de gegevens van de voorlopige aanslag goed.</w:t>
      </w:r>
    </w:p>
    <w:p w14:paraId="4E07E96A" w14:textId="77777777" w:rsidR="00D514D0" w:rsidRPr="003E094C" w:rsidRDefault="00D514D0" w:rsidP="00D514D0">
      <w:pPr>
        <w:pStyle w:val="BodyHvdM"/>
        <w:rPr>
          <w:rFonts w:ascii="Arial" w:hAnsi="Arial" w:cs="Arial"/>
          <w:color w:val="auto"/>
          <w:shd w:val="clear" w:color="auto" w:fill="FFFFFF"/>
        </w:rPr>
      </w:pPr>
    </w:p>
    <w:p w14:paraId="7A8AB52F" w14:textId="21953E68" w:rsidR="00D514D0" w:rsidRPr="003E094C" w:rsidRDefault="0045539F" w:rsidP="005F6293">
      <w:pPr>
        <w:rPr>
          <w:rFonts w:ascii="Arial" w:hAnsi="Arial" w:cs="Arial"/>
          <w:b/>
          <w:bCs/>
          <w:i/>
          <w:iCs/>
          <w:color w:val="auto"/>
        </w:rPr>
      </w:pPr>
      <w:r w:rsidRPr="003E094C">
        <w:rPr>
          <w:rFonts w:ascii="Arial" w:hAnsi="Arial" w:cs="Arial"/>
          <w:b/>
          <w:bCs/>
          <w:color w:val="auto"/>
          <w:shd w:val="clear" w:color="auto" w:fill="FFFFFF"/>
        </w:rPr>
        <w:t>Meerdere inkomstenbronnen</w:t>
      </w:r>
    </w:p>
    <w:p w14:paraId="33351A59" w14:textId="77777777" w:rsidR="0045539F" w:rsidRPr="003E094C" w:rsidRDefault="003F0394" w:rsidP="003F0394">
      <w:pPr>
        <w:pStyle w:val="BodyHvdM"/>
        <w:rPr>
          <w:rFonts w:ascii="Arial" w:hAnsi="Arial" w:cs="Arial"/>
          <w:color w:val="auto"/>
          <w:shd w:val="clear" w:color="auto" w:fill="FFFFFF"/>
        </w:rPr>
      </w:pPr>
      <w:r w:rsidRPr="003E094C">
        <w:rPr>
          <w:rFonts w:ascii="Arial" w:hAnsi="Arial" w:cs="Arial"/>
          <w:color w:val="auto"/>
          <w:shd w:val="clear" w:color="auto" w:fill="FFFFFF"/>
        </w:rPr>
        <w:t xml:space="preserve">Krijgt u naast uw AOW ook aanvullend pensioen? Dan krijgt u uitkeringen van verschillende instanties. </w:t>
      </w:r>
    </w:p>
    <w:p w14:paraId="445BC97E" w14:textId="38CF4986" w:rsidR="0045539F" w:rsidRPr="003E094C" w:rsidRDefault="0045539F" w:rsidP="0045539F">
      <w:pPr>
        <w:pStyle w:val="Tekstopmerking"/>
        <w:rPr>
          <w:rFonts w:ascii="Arial" w:hAnsi="Arial" w:cs="Arial"/>
          <w:color w:val="auto"/>
          <w:shd w:val="clear" w:color="auto" w:fill="FFFFFF"/>
        </w:rPr>
      </w:pPr>
      <w:r w:rsidRPr="003E094C">
        <w:rPr>
          <w:rFonts w:ascii="Arial" w:hAnsi="Arial" w:cs="Arial"/>
          <w:color w:val="auto"/>
          <w:shd w:val="clear" w:color="auto" w:fill="FFFFFF"/>
        </w:rPr>
        <w:t xml:space="preserve">In deze situatie bestaat de kans dat u meer belasting moet betalen dan er ingehouden wordt bij de verschillende uitkeringsinstanties. Dat komt door de optelsom van de verschillende inkomsten (zoals meerdere pensioenen, salaris, inkomsten uit onderneming) waardoor uw totaalinkomen misschien in een hogere belastingschijf terechtkomt. Het kan ook voorkomen dat de loonheffingskorting door meerdere uitkeringsinstanties wordt toegepast. Bij de aangifte inkomstenbelasting moet u dan bijbetalen. </w:t>
      </w:r>
    </w:p>
    <w:p w14:paraId="3A9617F6" w14:textId="77777777" w:rsidR="00445933" w:rsidRPr="003E094C" w:rsidRDefault="003333D2" w:rsidP="003F0394">
      <w:pPr>
        <w:pStyle w:val="BodyHvdM"/>
        <w:rPr>
          <w:rFonts w:ascii="Arial" w:hAnsi="Arial" w:cs="Arial"/>
          <w:color w:val="auto"/>
          <w:shd w:val="clear" w:color="auto" w:fill="FFFFFF"/>
        </w:rPr>
      </w:pPr>
      <w:r w:rsidRPr="003E094C">
        <w:rPr>
          <w:rFonts w:ascii="Arial" w:hAnsi="Arial" w:cs="Arial"/>
          <w:color w:val="auto"/>
          <w:shd w:val="clear" w:color="auto" w:fill="FFFFFF"/>
        </w:rPr>
        <w:t xml:space="preserve">Het is verstandig </w:t>
      </w:r>
      <w:r w:rsidR="005F6293" w:rsidRPr="003E094C">
        <w:rPr>
          <w:rFonts w:ascii="Arial" w:hAnsi="Arial" w:cs="Arial"/>
          <w:color w:val="auto"/>
          <w:shd w:val="clear" w:color="auto" w:fill="FFFFFF"/>
        </w:rPr>
        <w:t>om maar</w:t>
      </w:r>
      <w:r w:rsidR="003F0394" w:rsidRPr="003E094C">
        <w:rPr>
          <w:rFonts w:ascii="Arial" w:hAnsi="Arial" w:cs="Arial"/>
          <w:color w:val="auto"/>
          <w:shd w:val="clear" w:color="auto" w:fill="FFFFFF"/>
        </w:rPr>
        <w:t xml:space="preserve"> één uitkeringsinstantie rekening </w:t>
      </w:r>
      <w:r w:rsidRPr="003E094C">
        <w:rPr>
          <w:rFonts w:ascii="Arial" w:hAnsi="Arial" w:cs="Arial"/>
          <w:color w:val="auto"/>
          <w:shd w:val="clear" w:color="auto" w:fill="FFFFFF"/>
        </w:rPr>
        <w:t xml:space="preserve">te </w:t>
      </w:r>
      <w:r w:rsidR="003F0394" w:rsidRPr="003E094C">
        <w:rPr>
          <w:rFonts w:ascii="Arial" w:hAnsi="Arial" w:cs="Arial"/>
          <w:color w:val="auto"/>
          <w:shd w:val="clear" w:color="auto" w:fill="FFFFFF"/>
        </w:rPr>
        <w:t xml:space="preserve">laten houden met de loonheffingskorting. </w:t>
      </w:r>
      <w:r w:rsidR="005F6293" w:rsidRPr="003E094C">
        <w:rPr>
          <w:rFonts w:ascii="Arial" w:hAnsi="Arial" w:cs="Arial"/>
          <w:color w:val="auto"/>
          <w:shd w:val="clear" w:color="auto" w:fill="FFFFFF"/>
        </w:rPr>
        <w:t>Of de</w:t>
      </w:r>
      <w:r w:rsidR="003F0394" w:rsidRPr="003E094C">
        <w:rPr>
          <w:rFonts w:ascii="Arial" w:hAnsi="Arial" w:cs="Arial"/>
          <w:color w:val="auto"/>
          <w:shd w:val="clear" w:color="auto" w:fill="FFFFFF"/>
        </w:rPr>
        <w:t xml:space="preserve"> loonheffingskorting op geen enkele uitkering </w:t>
      </w:r>
      <w:r w:rsidRPr="003E094C">
        <w:rPr>
          <w:rFonts w:ascii="Arial" w:hAnsi="Arial" w:cs="Arial"/>
          <w:color w:val="auto"/>
          <w:shd w:val="clear" w:color="auto" w:fill="FFFFFF"/>
        </w:rPr>
        <w:t xml:space="preserve">naast uw AOW </w:t>
      </w:r>
      <w:r w:rsidR="003F0394" w:rsidRPr="003E094C">
        <w:rPr>
          <w:rFonts w:ascii="Arial" w:hAnsi="Arial" w:cs="Arial"/>
          <w:color w:val="auto"/>
          <w:shd w:val="clear" w:color="auto" w:fill="FFFFFF"/>
        </w:rPr>
        <w:t>te laten toepassen. In uw aangifte na afloop van het jaar wordt dan het juiste bedrag aan korting berekend.</w:t>
      </w:r>
    </w:p>
    <w:p w14:paraId="5D97F29B" w14:textId="61BE6F20" w:rsidR="00377E02" w:rsidRPr="003E094C" w:rsidRDefault="00377E02" w:rsidP="003F0394">
      <w:pPr>
        <w:pStyle w:val="BodyHvdM"/>
        <w:rPr>
          <w:rFonts w:ascii="Arial" w:hAnsi="Arial" w:cs="Arial"/>
          <w:color w:val="auto"/>
        </w:rPr>
      </w:pPr>
    </w:p>
    <w:p w14:paraId="09ACAE86" w14:textId="5742F89C" w:rsidR="00377E02" w:rsidRPr="003E094C" w:rsidRDefault="00377E02" w:rsidP="003F0394">
      <w:pPr>
        <w:pStyle w:val="BodyHvdM"/>
        <w:numPr>
          <w:ilvl w:val="0"/>
          <w:numId w:val="3"/>
        </w:numPr>
        <w:rPr>
          <w:rStyle w:val="Zwaar"/>
          <w:rFonts w:ascii="Arial" w:hAnsi="Arial" w:cs="Arial"/>
          <w:color w:val="auto"/>
        </w:rPr>
      </w:pPr>
      <w:r w:rsidRPr="003E094C">
        <w:rPr>
          <w:rStyle w:val="Zwaar"/>
          <w:rFonts w:ascii="Arial" w:hAnsi="Arial" w:cs="Arial"/>
          <w:color w:val="auto"/>
        </w:rPr>
        <w:t>Waarom is het belangrijk de gegevens op de voorlopige aanslag goed te controleren?</w:t>
      </w:r>
    </w:p>
    <w:p w14:paraId="40B004F9" w14:textId="4C13B105" w:rsidR="00377E02" w:rsidRPr="003E094C" w:rsidRDefault="00377E02" w:rsidP="00377E02">
      <w:pPr>
        <w:pStyle w:val="BodyHvdM"/>
        <w:rPr>
          <w:rStyle w:val="Zwaar"/>
          <w:rFonts w:ascii="Arial" w:hAnsi="Arial" w:cs="Arial"/>
          <w:b w:val="0"/>
          <w:bCs w:val="0"/>
          <w:color w:val="auto"/>
        </w:rPr>
      </w:pPr>
      <w:r w:rsidRPr="003E094C">
        <w:rPr>
          <w:rStyle w:val="Zwaar"/>
          <w:rFonts w:ascii="Arial" w:hAnsi="Arial" w:cs="Arial"/>
          <w:b w:val="0"/>
          <w:bCs w:val="0"/>
          <w:color w:val="auto"/>
        </w:rPr>
        <w:t xml:space="preserve">Zoals gezegd heeft de Belastingdienst de voorlopige aanslag geschat op basis van de gegevens die bij hen bekend zijn. </w:t>
      </w:r>
      <w:r w:rsidRPr="003E094C">
        <w:rPr>
          <w:rFonts w:ascii="Arial" w:hAnsi="Arial" w:cs="Arial"/>
          <w:color w:val="auto"/>
        </w:rPr>
        <w:t xml:space="preserve">Mogelijk is uw persoonlijke of financiële </w:t>
      </w:r>
      <w:r w:rsidR="00884CF7" w:rsidRPr="003E094C">
        <w:rPr>
          <w:rFonts w:ascii="Arial" w:hAnsi="Arial" w:cs="Arial"/>
          <w:color w:val="auto"/>
        </w:rPr>
        <w:t xml:space="preserve">situatie </w:t>
      </w:r>
      <w:r w:rsidR="00B87C24" w:rsidRPr="003E094C">
        <w:rPr>
          <w:rFonts w:ascii="Arial" w:hAnsi="Arial" w:cs="Arial"/>
          <w:color w:val="auto"/>
        </w:rPr>
        <w:t xml:space="preserve">veranderd. </w:t>
      </w:r>
      <w:r w:rsidR="00DD6F12" w:rsidRPr="003E094C">
        <w:rPr>
          <w:rFonts w:ascii="Arial" w:hAnsi="Arial" w:cs="Arial"/>
          <w:color w:val="auto"/>
        </w:rPr>
        <w:t>Dat kan gevolgen hebben voor uw voorlopige aanslag.</w:t>
      </w:r>
      <w:bookmarkStart w:id="0" w:name="_Hlk152940835"/>
      <w:r w:rsidRPr="003E094C">
        <w:rPr>
          <w:rStyle w:val="Zwaar"/>
          <w:rFonts w:ascii="Arial" w:hAnsi="Arial" w:cs="Arial"/>
          <w:b w:val="0"/>
          <w:bCs w:val="0"/>
          <w:color w:val="auto"/>
        </w:rPr>
        <w:t xml:space="preserve"> </w:t>
      </w:r>
      <w:bookmarkEnd w:id="0"/>
      <w:r w:rsidRPr="003E094C">
        <w:rPr>
          <w:rStyle w:val="Zwaar"/>
          <w:rFonts w:ascii="Arial" w:hAnsi="Arial" w:cs="Arial"/>
          <w:b w:val="0"/>
          <w:bCs w:val="0"/>
          <w:color w:val="auto"/>
        </w:rPr>
        <w:t>Het is daarom verstandig de gegevens op de voorlopige aanslag bij ontvangst goed te controleren om te zien of alles klopt voor 202</w:t>
      </w:r>
      <w:r w:rsidR="00B87C24" w:rsidRPr="003E094C">
        <w:rPr>
          <w:rStyle w:val="Zwaar"/>
          <w:rFonts w:ascii="Arial" w:hAnsi="Arial" w:cs="Arial"/>
          <w:b w:val="0"/>
          <w:bCs w:val="0"/>
          <w:color w:val="auto"/>
        </w:rPr>
        <w:t>6</w:t>
      </w:r>
      <w:r w:rsidRPr="003E094C">
        <w:rPr>
          <w:rStyle w:val="Zwaar"/>
          <w:rFonts w:ascii="Arial" w:hAnsi="Arial" w:cs="Arial"/>
          <w:b w:val="0"/>
          <w:bCs w:val="0"/>
          <w:color w:val="auto"/>
        </w:rPr>
        <w:t xml:space="preserve">. </w:t>
      </w:r>
      <w:r w:rsidR="0048539D" w:rsidRPr="0048539D">
        <w:rPr>
          <w:rFonts w:ascii="Arial" w:hAnsi="Arial" w:cs="Arial"/>
          <w:color w:val="auto"/>
        </w:rPr>
        <w:t xml:space="preserve">Klopt er iets niet? Wijzig de gegevens dan via Mijn Belastingdienst op </w:t>
      </w:r>
      <w:hyperlink r:id="rId11" w:history="1">
        <w:r w:rsidR="0048539D" w:rsidRPr="0048539D">
          <w:rPr>
            <w:rStyle w:val="Hyperlink"/>
            <w:rFonts w:ascii="Arial" w:hAnsi="Arial" w:cs="Arial"/>
          </w:rPr>
          <w:t>belastingdienst.nl</w:t>
        </w:r>
      </w:hyperlink>
      <w:r w:rsidR="0048539D" w:rsidRPr="0048539D">
        <w:rPr>
          <w:rFonts w:ascii="Arial" w:hAnsi="Arial" w:cs="Arial"/>
          <w:color w:val="auto"/>
        </w:rPr>
        <w:t>.</w:t>
      </w:r>
    </w:p>
    <w:p w14:paraId="3BBBAA6F" w14:textId="77777777" w:rsidR="00377E02" w:rsidRPr="003E094C" w:rsidRDefault="00377E02" w:rsidP="00377E02">
      <w:pPr>
        <w:pStyle w:val="BodyHvdM"/>
        <w:rPr>
          <w:rStyle w:val="Zwaar"/>
          <w:rFonts w:ascii="Arial" w:hAnsi="Arial" w:cs="Arial"/>
          <w:b w:val="0"/>
          <w:bCs w:val="0"/>
          <w:color w:val="auto"/>
        </w:rPr>
      </w:pPr>
    </w:p>
    <w:p w14:paraId="29864655" w14:textId="77777777" w:rsidR="00377E02" w:rsidRPr="003E094C" w:rsidRDefault="00377E02" w:rsidP="003F0394">
      <w:pPr>
        <w:pStyle w:val="BodyHvdM"/>
        <w:numPr>
          <w:ilvl w:val="0"/>
          <w:numId w:val="3"/>
        </w:numPr>
        <w:rPr>
          <w:rStyle w:val="Zwaar"/>
          <w:rFonts w:ascii="Arial" w:hAnsi="Arial" w:cs="Arial"/>
          <w:color w:val="auto"/>
        </w:rPr>
      </w:pPr>
      <w:r w:rsidRPr="003E094C">
        <w:rPr>
          <w:rStyle w:val="Zwaar"/>
          <w:rFonts w:ascii="Arial" w:hAnsi="Arial" w:cs="Arial"/>
          <w:color w:val="auto"/>
        </w:rPr>
        <w:t>Hoe kan ik mijn voorlopige aanslag wijzigen?</w:t>
      </w:r>
    </w:p>
    <w:p w14:paraId="6384C2EE" w14:textId="54A5DBAC" w:rsidR="00B301F1" w:rsidRPr="003E094C" w:rsidRDefault="00B301F1" w:rsidP="00377E02">
      <w:pPr>
        <w:pStyle w:val="Lijstalinea"/>
        <w:spacing w:line="240" w:lineRule="auto"/>
        <w:ind w:left="0"/>
        <w:rPr>
          <w:rFonts w:ascii="Arial" w:hAnsi="Arial" w:cs="Arial"/>
          <w:color w:val="auto"/>
          <w:sz w:val="20"/>
          <w:szCs w:val="20"/>
        </w:rPr>
      </w:pPr>
      <w:r w:rsidRPr="003E094C">
        <w:rPr>
          <w:rStyle w:val="Zwaar"/>
          <w:rFonts w:ascii="Arial" w:hAnsi="Arial" w:cs="Arial"/>
          <w:b w:val="0"/>
          <w:bCs w:val="0"/>
          <w:color w:val="auto"/>
          <w:sz w:val="20"/>
          <w:szCs w:val="20"/>
        </w:rPr>
        <w:t xml:space="preserve">Voor het controleren en wijzigen logt u in op Mijn Belastingdienst. Klik op 'Inkomstenbelasting' en daarna op 'Voorlopige aanslag'. </w:t>
      </w:r>
      <w:r w:rsidRPr="003E094C">
        <w:rPr>
          <w:rFonts w:ascii="Arial" w:hAnsi="Arial" w:cs="Arial"/>
          <w:color w:val="auto"/>
          <w:sz w:val="20"/>
          <w:szCs w:val="20"/>
          <w:lang w:eastAsia="nl-NL"/>
        </w:rPr>
        <w:t>Controleer uw gegevens en pas de bedragen aan die veranderen. Neem voor het wijzigen de tijd.</w:t>
      </w:r>
      <w:r w:rsidR="00951DD4" w:rsidRPr="003E094C">
        <w:rPr>
          <w:rFonts w:ascii="Arial" w:hAnsi="Arial" w:cs="Arial"/>
          <w:color w:val="auto"/>
          <w:sz w:val="20"/>
          <w:szCs w:val="20"/>
          <w:lang w:eastAsia="nl-NL"/>
        </w:rPr>
        <w:t xml:space="preserve"> Meer informatie over hoe </w:t>
      </w:r>
      <w:r w:rsidR="006F1B6D" w:rsidRPr="003E094C">
        <w:rPr>
          <w:rFonts w:ascii="Arial" w:hAnsi="Arial" w:cs="Arial"/>
          <w:color w:val="auto"/>
          <w:sz w:val="20"/>
          <w:szCs w:val="20"/>
          <w:lang w:eastAsia="nl-NL"/>
        </w:rPr>
        <w:t xml:space="preserve">u </w:t>
      </w:r>
      <w:r w:rsidR="00951DD4" w:rsidRPr="003E094C">
        <w:rPr>
          <w:rFonts w:ascii="Arial" w:hAnsi="Arial" w:cs="Arial"/>
          <w:color w:val="auto"/>
          <w:sz w:val="20"/>
          <w:szCs w:val="20"/>
          <w:lang w:eastAsia="nl-NL"/>
        </w:rPr>
        <w:t>de voorlopige aanslag controleert en in welke situaties het goed is om hem te wijzigen, vind</w:t>
      </w:r>
      <w:r w:rsidR="006F1B6D" w:rsidRPr="003E094C">
        <w:rPr>
          <w:rFonts w:ascii="Arial" w:hAnsi="Arial" w:cs="Arial"/>
          <w:color w:val="auto"/>
          <w:sz w:val="20"/>
          <w:szCs w:val="20"/>
          <w:lang w:eastAsia="nl-NL"/>
        </w:rPr>
        <w:t xml:space="preserve">t u </w:t>
      </w:r>
      <w:r w:rsidR="00951DD4" w:rsidRPr="003E094C">
        <w:rPr>
          <w:rFonts w:ascii="Arial" w:hAnsi="Arial" w:cs="Arial"/>
          <w:color w:val="auto"/>
          <w:sz w:val="20"/>
          <w:szCs w:val="20"/>
          <w:lang w:eastAsia="nl-NL"/>
        </w:rPr>
        <w:t xml:space="preserve">op de </w:t>
      </w:r>
      <w:r w:rsidR="00806256" w:rsidRPr="003E094C">
        <w:rPr>
          <w:rFonts w:ascii="Arial" w:hAnsi="Arial" w:cs="Arial"/>
          <w:color w:val="auto"/>
          <w:sz w:val="20"/>
          <w:szCs w:val="20"/>
          <w:lang w:eastAsia="nl-NL"/>
        </w:rPr>
        <w:t>website van de Belastingdienst.</w:t>
      </w:r>
      <w:r w:rsidR="00951DD4" w:rsidRPr="003E094C">
        <w:rPr>
          <w:rFonts w:ascii="Arial" w:hAnsi="Arial" w:cs="Arial"/>
          <w:color w:val="auto"/>
          <w:sz w:val="20"/>
          <w:szCs w:val="20"/>
          <w:lang w:eastAsia="nl-NL"/>
        </w:rPr>
        <w:t xml:space="preserve"> </w:t>
      </w:r>
    </w:p>
    <w:p w14:paraId="4ABADE25" w14:textId="0897C1BB" w:rsidR="00763C1A" w:rsidRPr="003E094C" w:rsidRDefault="00763C1A" w:rsidP="00763C1A">
      <w:pPr>
        <w:pStyle w:val="BodyHvdM"/>
        <w:rPr>
          <w:rFonts w:ascii="Arial" w:hAnsi="Arial" w:cs="Arial"/>
          <w:color w:val="auto"/>
        </w:rPr>
      </w:pPr>
      <w:r w:rsidRPr="003E094C">
        <w:rPr>
          <w:rFonts w:ascii="Arial" w:hAnsi="Arial" w:cs="Arial"/>
          <w:color w:val="auto"/>
        </w:rPr>
        <w:t xml:space="preserve">Als u uw wijziging hebt doorgegeven, doet de Belastingdienst een check. Meestal krijgt u daarna een nieuwe voorlopige aanslag. Dit duurt 6 tot 8 weken, maar gaat meestal sneller. Het kan zijn dat de Belastingdienst vragen heeft. Of niet alle wijzigingen overneemt. Dan wordt er contact met u opgenomen. Na uw uitleg bekijkt de Belastingdienst of uw wijziging alsnog kan worden doorgevoerd. </w:t>
      </w:r>
    </w:p>
    <w:p w14:paraId="2F07329B" w14:textId="77777777" w:rsidR="00B301F1" w:rsidRDefault="00B301F1" w:rsidP="00377E02">
      <w:pPr>
        <w:pStyle w:val="Lijstalinea"/>
        <w:spacing w:line="240" w:lineRule="auto"/>
        <w:ind w:left="0"/>
        <w:rPr>
          <w:rStyle w:val="Zwaar"/>
          <w:rFonts w:ascii="Arial" w:hAnsi="Arial" w:cs="Arial"/>
          <w:b w:val="0"/>
          <w:bCs w:val="0"/>
          <w:color w:val="auto"/>
          <w:sz w:val="20"/>
          <w:szCs w:val="20"/>
        </w:rPr>
      </w:pPr>
    </w:p>
    <w:p w14:paraId="467ABBD1" w14:textId="77777777" w:rsidR="00E80BC7" w:rsidRDefault="00E80BC7" w:rsidP="00377E02">
      <w:pPr>
        <w:pStyle w:val="Lijstalinea"/>
        <w:spacing w:line="240" w:lineRule="auto"/>
        <w:ind w:left="0"/>
        <w:rPr>
          <w:rStyle w:val="Zwaar"/>
          <w:rFonts w:ascii="Arial" w:hAnsi="Arial" w:cs="Arial"/>
          <w:b w:val="0"/>
          <w:bCs w:val="0"/>
          <w:color w:val="auto"/>
          <w:sz w:val="20"/>
          <w:szCs w:val="20"/>
        </w:rPr>
      </w:pPr>
    </w:p>
    <w:p w14:paraId="7E2C3815" w14:textId="77777777" w:rsidR="00E80BC7" w:rsidRPr="003E094C" w:rsidRDefault="00E80BC7" w:rsidP="00377E02">
      <w:pPr>
        <w:pStyle w:val="Lijstalinea"/>
        <w:spacing w:line="240" w:lineRule="auto"/>
        <w:ind w:left="0"/>
        <w:rPr>
          <w:rStyle w:val="Zwaar"/>
          <w:rFonts w:ascii="Arial" w:hAnsi="Arial" w:cs="Arial"/>
          <w:b w:val="0"/>
          <w:bCs w:val="0"/>
          <w:color w:val="auto"/>
          <w:sz w:val="20"/>
          <w:szCs w:val="20"/>
        </w:rPr>
      </w:pPr>
    </w:p>
    <w:p w14:paraId="337173EF" w14:textId="77777777" w:rsidR="00377E02" w:rsidRPr="003E094C" w:rsidRDefault="00377E02" w:rsidP="003F0394">
      <w:pPr>
        <w:pStyle w:val="BodyHvdM"/>
        <w:numPr>
          <w:ilvl w:val="0"/>
          <w:numId w:val="3"/>
        </w:numPr>
        <w:rPr>
          <w:rStyle w:val="Hyperlink"/>
          <w:rFonts w:ascii="Arial" w:hAnsi="Arial" w:cs="Arial"/>
          <w:b/>
          <w:bCs/>
          <w:color w:val="auto"/>
          <w:u w:val="none"/>
        </w:rPr>
      </w:pPr>
      <w:r w:rsidRPr="003E094C">
        <w:rPr>
          <w:rStyle w:val="Hyperlink"/>
          <w:rFonts w:ascii="Arial" w:hAnsi="Arial" w:cs="Arial"/>
          <w:b/>
          <w:bCs/>
          <w:color w:val="auto"/>
          <w:u w:val="none"/>
        </w:rPr>
        <w:lastRenderedPageBreak/>
        <w:t>Bij wie kan ik terecht met vragen over mijn voorlopige aanslag?</w:t>
      </w:r>
    </w:p>
    <w:p w14:paraId="57E4E738" w14:textId="77777777" w:rsidR="000D0DB6" w:rsidRDefault="00637DBB" w:rsidP="0017242E">
      <w:pPr>
        <w:rPr>
          <w:rFonts w:ascii="Arial" w:hAnsi="Arial" w:cs="Arial"/>
          <w:b/>
          <w:color w:val="auto"/>
        </w:rPr>
      </w:pPr>
      <w:r w:rsidRPr="003E094C">
        <w:rPr>
          <w:rFonts w:ascii="Arial" w:hAnsi="Arial" w:cs="Arial"/>
          <w:color w:val="auto"/>
        </w:rPr>
        <w:t>De Bela</w:t>
      </w:r>
      <w:r w:rsidR="0017242E" w:rsidRPr="003E094C">
        <w:rPr>
          <w:rFonts w:ascii="Arial" w:hAnsi="Arial" w:cs="Arial"/>
          <w:color w:val="auto"/>
        </w:rPr>
        <w:t xml:space="preserve">stingdienst helpt </w:t>
      </w:r>
      <w:r w:rsidR="00B35A59" w:rsidRPr="003E094C">
        <w:rPr>
          <w:rFonts w:ascii="Arial" w:hAnsi="Arial" w:cs="Arial"/>
          <w:color w:val="auto"/>
        </w:rPr>
        <w:t>u</w:t>
      </w:r>
      <w:r w:rsidR="0017242E" w:rsidRPr="003E094C">
        <w:rPr>
          <w:rFonts w:ascii="Arial" w:hAnsi="Arial" w:cs="Arial"/>
          <w:color w:val="auto"/>
        </w:rPr>
        <w:t xml:space="preserve"> graag </w:t>
      </w:r>
      <w:r w:rsidR="00CF6CD8" w:rsidRPr="003E094C">
        <w:rPr>
          <w:rFonts w:ascii="Arial" w:hAnsi="Arial" w:cs="Arial"/>
          <w:color w:val="auto"/>
        </w:rPr>
        <w:t xml:space="preserve">bij </w:t>
      </w:r>
      <w:r w:rsidR="00B35A59" w:rsidRPr="003E094C">
        <w:rPr>
          <w:rFonts w:ascii="Arial" w:hAnsi="Arial" w:cs="Arial"/>
          <w:color w:val="auto"/>
        </w:rPr>
        <w:t>uw</w:t>
      </w:r>
      <w:r w:rsidR="00CF6CD8" w:rsidRPr="003E094C">
        <w:rPr>
          <w:rFonts w:ascii="Arial" w:hAnsi="Arial" w:cs="Arial"/>
          <w:color w:val="auto"/>
        </w:rPr>
        <w:t xml:space="preserve"> vragen over</w:t>
      </w:r>
      <w:r w:rsidR="0017242E" w:rsidRPr="003E094C">
        <w:rPr>
          <w:rFonts w:ascii="Arial" w:hAnsi="Arial" w:cs="Arial"/>
          <w:color w:val="auto"/>
        </w:rPr>
        <w:t xml:space="preserve"> </w:t>
      </w:r>
      <w:r w:rsidR="00CF6CD8" w:rsidRPr="003E094C">
        <w:rPr>
          <w:rFonts w:ascii="Arial" w:hAnsi="Arial" w:cs="Arial"/>
          <w:color w:val="auto"/>
        </w:rPr>
        <w:t>d</w:t>
      </w:r>
      <w:r w:rsidR="0017242E" w:rsidRPr="003E094C">
        <w:rPr>
          <w:rFonts w:ascii="Arial" w:hAnsi="Arial" w:cs="Arial"/>
          <w:color w:val="auto"/>
        </w:rPr>
        <w:t xml:space="preserve">e voorlopige aanslag. Dat kan online, telefonisch of </w:t>
      </w:r>
      <w:r w:rsidR="000B6372" w:rsidRPr="000B6372">
        <w:rPr>
          <w:rFonts w:ascii="Arial" w:hAnsi="Arial" w:cs="Arial"/>
          <w:color w:val="auto"/>
        </w:rPr>
        <w:t>bij een belastingkantoor of steunpunt</w:t>
      </w:r>
      <w:r w:rsidR="0017242E" w:rsidRPr="003E094C">
        <w:rPr>
          <w:rFonts w:ascii="Arial" w:hAnsi="Arial" w:cs="Arial"/>
          <w:color w:val="auto"/>
        </w:rPr>
        <w:t xml:space="preserve">. </w:t>
      </w:r>
      <w:r w:rsidR="00E571CE" w:rsidRPr="003E094C">
        <w:rPr>
          <w:rFonts w:ascii="Arial" w:hAnsi="Arial" w:cs="Arial"/>
          <w:color w:val="auto"/>
        </w:rPr>
        <w:t>Hulp</w:t>
      </w:r>
      <w:r w:rsidR="0017242E" w:rsidRPr="003E094C">
        <w:rPr>
          <w:rFonts w:ascii="Arial" w:hAnsi="Arial" w:cs="Arial"/>
          <w:color w:val="auto"/>
        </w:rPr>
        <w:t xml:space="preserve"> is gratis. Op </w:t>
      </w:r>
      <w:hyperlink r:id="rId12" w:history="1">
        <w:r w:rsidR="00945A6B" w:rsidRPr="003E094C">
          <w:rPr>
            <w:rStyle w:val="Hyperlink"/>
            <w:rFonts w:ascii="Arial" w:hAnsi="Arial" w:cs="Arial"/>
            <w:color w:val="auto"/>
          </w:rPr>
          <w:t>belastingdienst.nl/hulp-bij-va</w:t>
        </w:r>
      </w:hyperlink>
      <w:r w:rsidR="00945A6B" w:rsidRPr="003E094C">
        <w:rPr>
          <w:rFonts w:ascii="Arial" w:hAnsi="Arial" w:cs="Arial"/>
          <w:color w:val="auto"/>
        </w:rPr>
        <w:t xml:space="preserve"> </w:t>
      </w:r>
      <w:r w:rsidR="0017242E" w:rsidRPr="003E094C">
        <w:rPr>
          <w:rFonts w:ascii="Arial" w:hAnsi="Arial" w:cs="Arial"/>
          <w:color w:val="auto"/>
        </w:rPr>
        <w:t>maak</w:t>
      </w:r>
      <w:r w:rsidR="00B35A59" w:rsidRPr="003E094C">
        <w:rPr>
          <w:rFonts w:ascii="Arial" w:hAnsi="Arial" w:cs="Arial"/>
          <w:color w:val="auto"/>
        </w:rPr>
        <w:t>t</w:t>
      </w:r>
      <w:r w:rsidR="0017242E" w:rsidRPr="003E094C">
        <w:rPr>
          <w:rFonts w:ascii="Arial" w:hAnsi="Arial" w:cs="Arial"/>
          <w:color w:val="auto"/>
        </w:rPr>
        <w:t xml:space="preserve"> </w:t>
      </w:r>
      <w:r w:rsidR="00B35A59" w:rsidRPr="003E094C">
        <w:rPr>
          <w:rFonts w:ascii="Arial" w:hAnsi="Arial" w:cs="Arial"/>
          <w:color w:val="auto"/>
        </w:rPr>
        <w:t>u</w:t>
      </w:r>
      <w:r w:rsidR="0017242E" w:rsidRPr="003E094C">
        <w:rPr>
          <w:rFonts w:ascii="Arial" w:hAnsi="Arial" w:cs="Arial"/>
          <w:color w:val="auto"/>
        </w:rPr>
        <w:t xml:space="preserve"> gemakkelijk een afspraak</w:t>
      </w:r>
      <w:r w:rsidR="00884CF7" w:rsidRPr="003E094C">
        <w:rPr>
          <w:rFonts w:ascii="Arial" w:hAnsi="Arial" w:cs="Arial"/>
          <w:color w:val="auto"/>
        </w:rPr>
        <w:t>.</w:t>
      </w:r>
    </w:p>
    <w:p w14:paraId="732CC2C7" w14:textId="77777777" w:rsidR="000D0DB6" w:rsidRDefault="000D0DB6" w:rsidP="0017242E">
      <w:pPr>
        <w:rPr>
          <w:rFonts w:ascii="Arial" w:hAnsi="Arial" w:cs="Arial"/>
          <w:b/>
          <w:color w:val="auto"/>
        </w:rPr>
      </w:pPr>
    </w:p>
    <w:p w14:paraId="0FD64EAC" w14:textId="03872896" w:rsidR="00D151F7" w:rsidRPr="000D0DB6" w:rsidRDefault="0017242E" w:rsidP="0017242E">
      <w:pPr>
        <w:rPr>
          <w:rFonts w:ascii="Arial" w:hAnsi="Arial" w:cs="Arial"/>
          <w:b/>
          <w:color w:val="auto"/>
        </w:rPr>
      </w:pPr>
      <w:r w:rsidRPr="003E094C">
        <w:rPr>
          <w:rFonts w:ascii="Arial" w:hAnsi="Arial" w:cs="Arial"/>
          <w:color w:val="auto"/>
        </w:rPr>
        <w:t xml:space="preserve">Voor meer informatie, ga naar </w:t>
      </w:r>
      <w:hyperlink r:id="rId13" w:history="1">
        <w:r w:rsidR="003E094C" w:rsidRPr="003E094C">
          <w:rPr>
            <w:rStyle w:val="Hyperlink"/>
            <w:rFonts w:ascii="Arial" w:hAnsi="Arial" w:cs="Arial"/>
            <w:color w:val="auto"/>
          </w:rPr>
          <w:t>belastingdienst.nl/</w:t>
        </w:r>
        <w:proofErr w:type="spellStart"/>
        <w:r w:rsidR="003E094C" w:rsidRPr="003E094C">
          <w:rPr>
            <w:rStyle w:val="Hyperlink"/>
            <w:rFonts w:ascii="Arial" w:hAnsi="Arial" w:cs="Arial"/>
            <w:color w:val="auto"/>
          </w:rPr>
          <w:t>voorlopigeaanslag</w:t>
        </w:r>
        <w:proofErr w:type="spellEnd"/>
      </w:hyperlink>
      <w:r w:rsidR="003E094C" w:rsidRPr="003E094C">
        <w:rPr>
          <w:rFonts w:ascii="Arial" w:hAnsi="Arial" w:cs="Arial"/>
          <w:color w:val="auto"/>
        </w:rPr>
        <w:t xml:space="preserve"> </w:t>
      </w:r>
      <w:r w:rsidR="00D151F7" w:rsidRPr="003E094C">
        <w:rPr>
          <w:rFonts w:ascii="Arial" w:hAnsi="Arial" w:cs="Arial"/>
          <w:color w:val="auto"/>
        </w:rPr>
        <w:t xml:space="preserve">Op deze pagina staat ook een hulpmiddel om </w:t>
      </w:r>
      <w:r w:rsidR="00823CC4" w:rsidRPr="003E094C">
        <w:rPr>
          <w:rFonts w:ascii="Arial" w:hAnsi="Arial" w:cs="Arial"/>
          <w:color w:val="auto"/>
        </w:rPr>
        <w:t xml:space="preserve">uw </w:t>
      </w:r>
      <w:r w:rsidR="00D151F7" w:rsidRPr="003E094C">
        <w:rPr>
          <w:rFonts w:ascii="Arial" w:hAnsi="Arial" w:cs="Arial"/>
          <w:color w:val="auto"/>
        </w:rPr>
        <w:t xml:space="preserve">nieuwe maandbedrag te checken na een wijziging. </w:t>
      </w:r>
    </w:p>
    <w:p w14:paraId="79686C13" w14:textId="4A63B40C" w:rsidR="00A63A8E" w:rsidRPr="00426615" w:rsidRDefault="00A63A8E" w:rsidP="00B35A59">
      <w:pPr>
        <w:rPr>
          <w:rFonts w:ascii="Arial" w:hAnsi="Arial" w:cs="Arial"/>
        </w:rPr>
      </w:pPr>
    </w:p>
    <w:sectPr w:rsidR="00A63A8E" w:rsidRPr="00426615">
      <w:footerReference w:type="even" r:id="rId14"/>
      <w:footerReference w:type="default" r:id="rId15"/>
      <w:headerReference w:type="first" r:id="rId16"/>
      <w:footerReference w:type="first" r:id="rId17"/>
      <w:pgSz w:w="11906" w:h="16838" w:code="9"/>
      <w:pgMar w:top="1701" w:right="1021" w:bottom="1276"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F0D19" w14:textId="77777777" w:rsidR="007870FE" w:rsidRDefault="007870FE">
      <w:r>
        <w:separator/>
      </w:r>
    </w:p>
  </w:endnote>
  <w:endnote w:type="continuationSeparator" w:id="0">
    <w:p w14:paraId="0D6EEC4D" w14:textId="77777777" w:rsidR="007870FE" w:rsidRDefault="007870FE">
      <w:r>
        <w:continuationSeparator/>
      </w:r>
    </w:p>
  </w:endnote>
  <w:endnote w:type="continuationNotice" w:id="1">
    <w:p w14:paraId="1075C0A4" w14:textId="77777777" w:rsidR="007870FE" w:rsidRDefault="007870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0D6B1" w14:textId="77777777" w:rsidR="00E417DA" w:rsidRDefault="00377E02">
    <w:pPr>
      <w:pStyle w:val="Voettekst"/>
      <w:framePr w:wrap="around" w:vAnchor="text" w:hAnchor="margin" w:xAlign="center" w:y="1"/>
    </w:pPr>
    <w:r>
      <w:fldChar w:fldCharType="begin"/>
    </w:r>
    <w:r>
      <w:instrText xml:space="preserve">PAGE  </w:instrText>
    </w:r>
    <w:r>
      <w:fldChar w:fldCharType="separate"/>
    </w:r>
    <w:r>
      <w:rPr>
        <w:noProof/>
      </w:rPr>
      <w:t>2</w:t>
    </w:r>
    <w:r>
      <w:fldChar w:fldCharType="end"/>
    </w:r>
  </w:p>
  <w:p w14:paraId="78190B2E" w14:textId="77777777" w:rsidR="00E417DA" w:rsidRDefault="00E417DA">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324E0" w14:textId="77777777" w:rsidR="00E417DA" w:rsidRDefault="00E417DA">
    <w:pPr>
      <w:pStyle w:val="Voettekst"/>
      <w:framePr w:w="865" w:h="205" w:hRule="exact" w:wrap="around" w:vAnchor="text" w:hAnchor="page" w:x="6193" w:y="-775"/>
    </w:pPr>
  </w:p>
  <w:p w14:paraId="137A8EF4" w14:textId="77777777" w:rsidR="00E417DA" w:rsidRPr="00446B2B" w:rsidRDefault="00377E02">
    <w:pPr>
      <w:pStyle w:val="Voettekst"/>
    </w:pPr>
    <w:r>
      <w:rPr>
        <w:sz w:val="22"/>
      </w:rPr>
      <w:tab/>
    </w:r>
    <w:r>
      <w:fldChar w:fldCharType="begin"/>
    </w:r>
    <w:r>
      <w:instrText xml:space="preserve"> PAGE </w:instrText>
    </w:r>
    <w:r>
      <w:fldChar w:fldCharType="separate"/>
    </w:r>
    <w:r>
      <w:rPr>
        <w:noProof/>
      </w:rPr>
      <w:t>2</w:t>
    </w:r>
    <w:r>
      <w:fldChar w:fldCharType="end"/>
    </w:r>
    <w:r>
      <w:t>/</w:t>
    </w:r>
    <w:r>
      <w:rPr>
        <w:noProof/>
      </w:rPr>
      <w:fldChar w:fldCharType="begin"/>
    </w:r>
    <w:r>
      <w:rPr>
        <w:noProof/>
      </w:rPr>
      <w:instrText xml:space="preserve"> NUMPAGES </w:instrText>
    </w:r>
    <w:r>
      <w:rPr>
        <w:noProof/>
      </w:rP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EAFB5" w14:textId="77777777" w:rsidR="00E417DA" w:rsidRPr="00446B2B" w:rsidRDefault="00377E02">
    <w:pPr>
      <w:pStyle w:val="Voettekst"/>
    </w:pPr>
    <w:r>
      <w:tab/>
    </w:r>
    <w:r>
      <w:fldChar w:fldCharType="begin"/>
    </w:r>
    <w:r>
      <w:instrText xml:space="preserve"> PAGE </w:instrText>
    </w:r>
    <w:r>
      <w:fldChar w:fldCharType="separate"/>
    </w:r>
    <w:r>
      <w:rPr>
        <w:noProof/>
      </w:rPr>
      <w:t>1</w:t>
    </w:r>
    <w:r>
      <w:fldChar w:fldCharType="end"/>
    </w:r>
    <w:r>
      <w:t>/</w:t>
    </w:r>
    <w:r>
      <w:rPr>
        <w:noProof/>
      </w:rPr>
      <w:fldChar w:fldCharType="begin"/>
    </w:r>
    <w:r>
      <w:rPr>
        <w:noProof/>
      </w:rPr>
      <w:instrText xml:space="preserve"> NUMPAGES </w:instrText>
    </w:r>
    <w:r>
      <w:rPr>
        <w:noProof/>
      </w:rP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619A4" w14:textId="77777777" w:rsidR="007870FE" w:rsidRDefault="007870FE">
      <w:r>
        <w:separator/>
      </w:r>
    </w:p>
  </w:footnote>
  <w:footnote w:type="continuationSeparator" w:id="0">
    <w:p w14:paraId="6657D008" w14:textId="77777777" w:rsidR="007870FE" w:rsidRDefault="007870FE">
      <w:r>
        <w:continuationSeparator/>
      </w:r>
    </w:p>
  </w:footnote>
  <w:footnote w:type="continuationNotice" w:id="1">
    <w:p w14:paraId="66DE426A" w14:textId="77777777" w:rsidR="007870FE" w:rsidRDefault="007870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9E71A" w14:textId="77777777" w:rsidR="00E417DA" w:rsidRDefault="00E417DA"/>
  <w:p w14:paraId="0DE37A42" w14:textId="77777777" w:rsidR="00E417DA" w:rsidRDefault="00E417DA"/>
  <w:p w14:paraId="6AD5F716" w14:textId="77777777" w:rsidR="00E417DA" w:rsidRDefault="00E417DA"/>
  <w:p w14:paraId="2D750147" w14:textId="77777777" w:rsidR="00E417DA" w:rsidRDefault="00E417DA"/>
  <w:p w14:paraId="7CBEC50D" w14:textId="77777777" w:rsidR="00E417DA" w:rsidRDefault="00E417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F38B1"/>
    <w:multiLevelType w:val="hybridMultilevel"/>
    <w:tmpl w:val="5A1E9410"/>
    <w:lvl w:ilvl="0" w:tplc="9776123A">
      <w:start w:val="1"/>
      <w:numFmt w:val="decimal"/>
      <w:lvlText w:val="%1."/>
      <w:lvlJc w:val="left"/>
      <w:pPr>
        <w:ind w:left="1440" w:hanging="360"/>
      </w:pPr>
    </w:lvl>
    <w:lvl w:ilvl="1" w:tplc="AF5CEF48">
      <w:start w:val="1"/>
      <w:numFmt w:val="decimal"/>
      <w:lvlText w:val="%2."/>
      <w:lvlJc w:val="left"/>
      <w:pPr>
        <w:ind w:left="1440" w:hanging="360"/>
      </w:pPr>
    </w:lvl>
    <w:lvl w:ilvl="2" w:tplc="318057FE">
      <w:start w:val="1"/>
      <w:numFmt w:val="decimal"/>
      <w:lvlText w:val="%3."/>
      <w:lvlJc w:val="left"/>
      <w:pPr>
        <w:ind w:left="1440" w:hanging="360"/>
      </w:pPr>
    </w:lvl>
    <w:lvl w:ilvl="3" w:tplc="03566E52">
      <w:start w:val="1"/>
      <w:numFmt w:val="decimal"/>
      <w:lvlText w:val="%4."/>
      <w:lvlJc w:val="left"/>
      <w:pPr>
        <w:ind w:left="1440" w:hanging="360"/>
      </w:pPr>
    </w:lvl>
    <w:lvl w:ilvl="4" w:tplc="97CCDEFC">
      <w:start w:val="1"/>
      <w:numFmt w:val="decimal"/>
      <w:lvlText w:val="%5."/>
      <w:lvlJc w:val="left"/>
      <w:pPr>
        <w:ind w:left="1440" w:hanging="360"/>
      </w:pPr>
    </w:lvl>
    <w:lvl w:ilvl="5" w:tplc="0C14A15C">
      <w:start w:val="1"/>
      <w:numFmt w:val="decimal"/>
      <w:lvlText w:val="%6."/>
      <w:lvlJc w:val="left"/>
      <w:pPr>
        <w:ind w:left="1440" w:hanging="360"/>
      </w:pPr>
    </w:lvl>
    <w:lvl w:ilvl="6" w:tplc="C2AA83CE">
      <w:start w:val="1"/>
      <w:numFmt w:val="decimal"/>
      <w:lvlText w:val="%7."/>
      <w:lvlJc w:val="left"/>
      <w:pPr>
        <w:ind w:left="1440" w:hanging="360"/>
      </w:pPr>
    </w:lvl>
    <w:lvl w:ilvl="7" w:tplc="1D5CBC7A">
      <w:start w:val="1"/>
      <w:numFmt w:val="decimal"/>
      <w:lvlText w:val="%8."/>
      <w:lvlJc w:val="left"/>
      <w:pPr>
        <w:ind w:left="1440" w:hanging="360"/>
      </w:pPr>
    </w:lvl>
    <w:lvl w:ilvl="8" w:tplc="1C705C94">
      <w:start w:val="1"/>
      <w:numFmt w:val="decimal"/>
      <w:lvlText w:val="%9."/>
      <w:lvlJc w:val="left"/>
      <w:pPr>
        <w:ind w:left="1440" w:hanging="360"/>
      </w:pPr>
    </w:lvl>
  </w:abstractNum>
  <w:abstractNum w:abstractNumId="1" w15:restartNumberingAfterBreak="0">
    <w:nsid w:val="4A43383B"/>
    <w:multiLevelType w:val="hybridMultilevel"/>
    <w:tmpl w:val="6EB204B2"/>
    <w:lvl w:ilvl="0" w:tplc="755822C6">
      <w:start w:val="2"/>
      <w:numFmt w:val="decimal"/>
      <w:lvlText w:val="%1."/>
      <w:lvlJc w:val="left"/>
      <w:pPr>
        <w:ind w:left="360" w:hanging="360"/>
      </w:pPr>
      <w:rPr>
        <w:rFonts w:hint="default"/>
        <w:b/>
        <w:bCs/>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4E5F4716"/>
    <w:multiLevelType w:val="multilevel"/>
    <w:tmpl w:val="ABF68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725D52"/>
    <w:multiLevelType w:val="multilevel"/>
    <w:tmpl w:val="D5D01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A80736"/>
    <w:multiLevelType w:val="hybridMultilevel"/>
    <w:tmpl w:val="FFFFFFFF"/>
    <w:lvl w:ilvl="0" w:tplc="0413000F">
      <w:start w:val="1"/>
      <w:numFmt w:val="decimal"/>
      <w:lvlText w:val="%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5" w15:restartNumberingAfterBreak="0">
    <w:nsid w:val="77414D8C"/>
    <w:multiLevelType w:val="hybridMultilevel"/>
    <w:tmpl w:val="9012682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130006596">
    <w:abstractNumId w:val="4"/>
  </w:num>
  <w:num w:numId="2" w16cid:durableId="1981112370">
    <w:abstractNumId w:val="0"/>
  </w:num>
  <w:num w:numId="3" w16cid:durableId="951477999">
    <w:abstractNumId w:val="1"/>
  </w:num>
  <w:num w:numId="4" w16cid:durableId="1792480133">
    <w:abstractNumId w:val="2"/>
  </w:num>
  <w:num w:numId="5" w16cid:durableId="1572159894">
    <w:abstractNumId w:val="3"/>
  </w:num>
  <w:num w:numId="6" w16cid:durableId="6443571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E02"/>
    <w:rsid w:val="0001389A"/>
    <w:rsid w:val="0008144A"/>
    <w:rsid w:val="000B61CF"/>
    <w:rsid w:val="000B6372"/>
    <w:rsid w:val="000B724E"/>
    <w:rsid w:val="000C42B7"/>
    <w:rsid w:val="000D0DB6"/>
    <w:rsid w:val="000D2DDA"/>
    <w:rsid w:val="000F3B36"/>
    <w:rsid w:val="00122DB5"/>
    <w:rsid w:val="0014101C"/>
    <w:rsid w:val="0015173A"/>
    <w:rsid w:val="00161772"/>
    <w:rsid w:val="0017242E"/>
    <w:rsid w:val="001A399E"/>
    <w:rsid w:val="001E6965"/>
    <w:rsid w:val="00225B88"/>
    <w:rsid w:val="002560D2"/>
    <w:rsid w:val="002738BC"/>
    <w:rsid w:val="00286C42"/>
    <w:rsid w:val="002A6C85"/>
    <w:rsid w:val="002C4CAC"/>
    <w:rsid w:val="002F328F"/>
    <w:rsid w:val="00306356"/>
    <w:rsid w:val="003333D2"/>
    <w:rsid w:val="003528A4"/>
    <w:rsid w:val="0035352C"/>
    <w:rsid w:val="00360D1F"/>
    <w:rsid w:val="00364467"/>
    <w:rsid w:val="00377E02"/>
    <w:rsid w:val="003B31A2"/>
    <w:rsid w:val="003B59FB"/>
    <w:rsid w:val="003E094C"/>
    <w:rsid w:val="003E5942"/>
    <w:rsid w:val="003F0394"/>
    <w:rsid w:val="004259EE"/>
    <w:rsid w:val="00426615"/>
    <w:rsid w:val="00436DA9"/>
    <w:rsid w:val="00445933"/>
    <w:rsid w:val="00454FF2"/>
    <w:rsid w:val="0045539F"/>
    <w:rsid w:val="00462592"/>
    <w:rsid w:val="00470C58"/>
    <w:rsid w:val="0048539D"/>
    <w:rsid w:val="0048667E"/>
    <w:rsid w:val="00486943"/>
    <w:rsid w:val="004A5F20"/>
    <w:rsid w:val="004B52D6"/>
    <w:rsid w:val="004E0B75"/>
    <w:rsid w:val="00505CE1"/>
    <w:rsid w:val="00510AF6"/>
    <w:rsid w:val="00524314"/>
    <w:rsid w:val="005354B7"/>
    <w:rsid w:val="00591294"/>
    <w:rsid w:val="005D0FAC"/>
    <w:rsid w:val="005D494F"/>
    <w:rsid w:val="005D6A08"/>
    <w:rsid w:val="005F6293"/>
    <w:rsid w:val="00632AB8"/>
    <w:rsid w:val="00635EF4"/>
    <w:rsid w:val="00637DBB"/>
    <w:rsid w:val="0064585B"/>
    <w:rsid w:val="006528C3"/>
    <w:rsid w:val="00671A74"/>
    <w:rsid w:val="00697A78"/>
    <w:rsid w:val="006D15AB"/>
    <w:rsid w:val="006F1B6D"/>
    <w:rsid w:val="006F3421"/>
    <w:rsid w:val="0075718B"/>
    <w:rsid w:val="00763C1A"/>
    <w:rsid w:val="007641D8"/>
    <w:rsid w:val="00770AB5"/>
    <w:rsid w:val="00777CA7"/>
    <w:rsid w:val="0078287C"/>
    <w:rsid w:val="00786CA7"/>
    <w:rsid w:val="007870FE"/>
    <w:rsid w:val="00796175"/>
    <w:rsid w:val="00804768"/>
    <w:rsid w:val="00806256"/>
    <w:rsid w:val="00823CC4"/>
    <w:rsid w:val="0084299C"/>
    <w:rsid w:val="00884CF7"/>
    <w:rsid w:val="00892B54"/>
    <w:rsid w:val="00893FAB"/>
    <w:rsid w:val="008B61BB"/>
    <w:rsid w:val="008C78CE"/>
    <w:rsid w:val="00913D83"/>
    <w:rsid w:val="00914233"/>
    <w:rsid w:val="00917BCE"/>
    <w:rsid w:val="00930154"/>
    <w:rsid w:val="00945A6B"/>
    <w:rsid w:val="00951DD4"/>
    <w:rsid w:val="00956BE2"/>
    <w:rsid w:val="00A07BE0"/>
    <w:rsid w:val="00A611CC"/>
    <w:rsid w:val="00A62A90"/>
    <w:rsid w:val="00A63A8E"/>
    <w:rsid w:val="00A7579C"/>
    <w:rsid w:val="00A8434C"/>
    <w:rsid w:val="00A922DD"/>
    <w:rsid w:val="00AE29E0"/>
    <w:rsid w:val="00AF437A"/>
    <w:rsid w:val="00AF6672"/>
    <w:rsid w:val="00B10959"/>
    <w:rsid w:val="00B15AF8"/>
    <w:rsid w:val="00B301F1"/>
    <w:rsid w:val="00B35A59"/>
    <w:rsid w:val="00B87C24"/>
    <w:rsid w:val="00B96D67"/>
    <w:rsid w:val="00BB4453"/>
    <w:rsid w:val="00BB4697"/>
    <w:rsid w:val="00BE763D"/>
    <w:rsid w:val="00C107C2"/>
    <w:rsid w:val="00C257AE"/>
    <w:rsid w:val="00C263AF"/>
    <w:rsid w:val="00C37163"/>
    <w:rsid w:val="00C94726"/>
    <w:rsid w:val="00CB7BFF"/>
    <w:rsid w:val="00CC4EA2"/>
    <w:rsid w:val="00CE2049"/>
    <w:rsid w:val="00CE56DB"/>
    <w:rsid w:val="00CF6CD8"/>
    <w:rsid w:val="00D00EE5"/>
    <w:rsid w:val="00D151F7"/>
    <w:rsid w:val="00D1790E"/>
    <w:rsid w:val="00D265B1"/>
    <w:rsid w:val="00D514D0"/>
    <w:rsid w:val="00D67318"/>
    <w:rsid w:val="00DA5679"/>
    <w:rsid w:val="00DD50E4"/>
    <w:rsid w:val="00DD5B84"/>
    <w:rsid w:val="00DD6F12"/>
    <w:rsid w:val="00E3244B"/>
    <w:rsid w:val="00E417DA"/>
    <w:rsid w:val="00E571CE"/>
    <w:rsid w:val="00E647CF"/>
    <w:rsid w:val="00E80BC7"/>
    <w:rsid w:val="00E81F15"/>
    <w:rsid w:val="00EB7EB8"/>
    <w:rsid w:val="00EC325C"/>
    <w:rsid w:val="00EC7F10"/>
    <w:rsid w:val="00F120F3"/>
    <w:rsid w:val="00F37A06"/>
    <w:rsid w:val="00FA63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9C8F"/>
  <w15:chartTrackingRefBased/>
  <w15:docId w15:val="{997371B6-BD4E-40AB-B673-82613CA0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77E02"/>
    <w:pPr>
      <w:suppressAutoHyphens/>
      <w:autoSpaceDN w:val="0"/>
      <w:spacing w:after="0" w:line="240" w:lineRule="auto"/>
      <w:textAlignment w:val="baseline"/>
    </w:pPr>
    <w:rPr>
      <w:rFonts w:ascii="Tahoma" w:eastAsia="Times New Roman" w:hAnsi="Tahoma" w:cs="Times New Roman"/>
      <w:color w:val="333333"/>
      <w:sz w:val="20"/>
      <w:szCs w:val="20"/>
      <w:lang w:eastAsia="nl-NL"/>
    </w:rPr>
  </w:style>
  <w:style w:type="paragraph" w:styleId="Kop2">
    <w:name w:val="heading 2"/>
    <w:aliases w:val="H2 HvdM"/>
    <w:basedOn w:val="BodyHvdM"/>
    <w:next w:val="BodyHvdM"/>
    <w:link w:val="Kop2Char"/>
    <w:uiPriority w:val="9"/>
    <w:qFormat/>
    <w:rsid w:val="00377E02"/>
    <w:pPr>
      <w:keepNext/>
      <w:keepLines/>
      <w:outlineLvl w:val="1"/>
    </w:pPr>
    <w:rPr>
      <w:rFonts w:asciiTheme="majorHAnsi" w:eastAsiaTheme="majorEastAsia" w:hAnsiTheme="majorHAnsi"/>
      <w:b/>
      <w:color w:val="000000" w:themeColor="text1"/>
      <w:sz w:val="22"/>
      <w:szCs w:val="26"/>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aliases w:val="H2 HvdM Char"/>
    <w:basedOn w:val="Standaardalinea-lettertype"/>
    <w:link w:val="Kop2"/>
    <w:uiPriority w:val="9"/>
    <w:rsid w:val="00377E02"/>
    <w:rPr>
      <w:rFonts w:asciiTheme="majorHAnsi" w:eastAsiaTheme="majorEastAsia" w:hAnsiTheme="majorHAnsi" w:cs="Times New Roman"/>
      <w:b/>
      <w:color w:val="000000" w:themeColor="text1"/>
      <w:szCs w:val="26"/>
    </w:rPr>
  </w:style>
  <w:style w:type="paragraph" w:styleId="Voettekst">
    <w:name w:val="footer"/>
    <w:basedOn w:val="Standaard"/>
    <w:link w:val="VoettekstChar"/>
    <w:uiPriority w:val="99"/>
    <w:rsid w:val="00377E02"/>
    <w:pPr>
      <w:tabs>
        <w:tab w:val="center" w:pos="4536"/>
        <w:tab w:val="right" w:pos="9072"/>
      </w:tabs>
      <w:suppressAutoHyphens w:val="0"/>
      <w:autoSpaceDN/>
      <w:jc w:val="right"/>
      <w:textAlignment w:val="auto"/>
    </w:pPr>
  </w:style>
  <w:style w:type="character" w:customStyle="1" w:styleId="VoettekstChar">
    <w:name w:val="Voettekst Char"/>
    <w:basedOn w:val="Standaardalinea-lettertype"/>
    <w:link w:val="Voettekst"/>
    <w:uiPriority w:val="99"/>
    <w:rsid w:val="00377E02"/>
    <w:rPr>
      <w:rFonts w:ascii="Tahoma" w:eastAsia="Times New Roman" w:hAnsi="Tahoma" w:cs="Times New Roman"/>
      <w:color w:val="333333"/>
      <w:sz w:val="20"/>
      <w:szCs w:val="20"/>
      <w:lang w:eastAsia="nl-NL"/>
    </w:rPr>
  </w:style>
  <w:style w:type="paragraph" w:customStyle="1" w:styleId="BodyHvdM">
    <w:name w:val="Body HvdM"/>
    <w:basedOn w:val="Standaard"/>
    <w:qFormat/>
    <w:rsid w:val="00377E02"/>
    <w:pPr>
      <w:suppressAutoHyphens w:val="0"/>
      <w:autoSpaceDN/>
      <w:textAlignment w:val="auto"/>
    </w:pPr>
  </w:style>
  <w:style w:type="paragraph" w:styleId="Lijstalinea">
    <w:name w:val="List Paragraph"/>
    <w:basedOn w:val="Standaard"/>
    <w:uiPriority w:val="34"/>
    <w:rsid w:val="00377E02"/>
    <w:pPr>
      <w:suppressAutoHyphens w:val="0"/>
      <w:autoSpaceDN/>
      <w:spacing w:after="160" w:line="259" w:lineRule="auto"/>
      <w:ind w:left="720"/>
      <w:contextualSpacing/>
      <w:textAlignment w:val="auto"/>
    </w:pPr>
    <w:rPr>
      <w:sz w:val="22"/>
      <w:szCs w:val="22"/>
      <w:lang w:eastAsia="en-US"/>
    </w:rPr>
  </w:style>
  <w:style w:type="character" w:styleId="Hyperlink">
    <w:name w:val="Hyperlink"/>
    <w:basedOn w:val="Standaardalinea-lettertype"/>
    <w:uiPriority w:val="99"/>
    <w:unhideWhenUsed/>
    <w:rsid w:val="00377E02"/>
    <w:rPr>
      <w:rFonts w:cs="Times New Roman"/>
      <w:color w:val="0563C1" w:themeColor="hyperlink"/>
      <w:u w:val="single"/>
    </w:rPr>
  </w:style>
  <w:style w:type="character" w:styleId="Zwaar">
    <w:name w:val="Strong"/>
    <w:basedOn w:val="Standaardalinea-lettertype"/>
    <w:uiPriority w:val="22"/>
    <w:qFormat/>
    <w:rsid w:val="00377E02"/>
    <w:rPr>
      <w:rFonts w:cs="Times New Roman"/>
      <w:b/>
      <w:bCs/>
    </w:rPr>
  </w:style>
  <w:style w:type="character" w:customStyle="1" w:styleId="cf01">
    <w:name w:val="cf01"/>
    <w:basedOn w:val="Standaardalinea-lettertype"/>
    <w:rsid w:val="00377E02"/>
    <w:rPr>
      <w:rFonts w:ascii="Segoe UI" w:hAnsi="Segoe UI" w:cs="Segoe UI"/>
      <w:sz w:val="18"/>
      <w:szCs w:val="18"/>
    </w:rPr>
  </w:style>
  <w:style w:type="paragraph" w:styleId="Revisie">
    <w:name w:val="Revision"/>
    <w:hidden/>
    <w:uiPriority w:val="99"/>
    <w:semiHidden/>
    <w:rsid w:val="005D6A08"/>
    <w:pPr>
      <w:spacing w:after="0" w:line="240" w:lineRule="auto"/>
    </w:pPr>
    <w:rPr>
      <w:rFonts w:ascii="Tahoma" w:eastAsia="Times New Roman" w:hAnsi="Tahoma" w:cs="Times New Roman"/>
      <w:color w:val="333333"/>
      <w:sz w:val="20"/>
      <w:szCs w:val="20"/>
      <w:lang w:eastAsia="nl-NL"/>
    </w:rPr>
  </w:style>
  <w:style w:type="character" w:styleId="Verwijzingopmerking">
    <w:name w:val="annotation reference"/>
    <w:basedOn w:val="Standaardalinea-lettertype"/>
    <w:uiPriority w:val="99"/>
    <w:unhideWhenUsed/>
    <w:rsid w:val="00956BE2"/>
    <w:rPr>
      <w:sz w:val="16"/>
      <w:szCs w:val="16"/>
    </w:rPr>
  </w:style>
  <w:style w:type="paragraph" w:styleId="Tekstopmerking">
    <w:name w:val="annotation text"/>
    <w:basedOn w:val="Standaard"/>
    <w:link w:val="TekstopmerkingChar"/>
    <w:uiPriority w:val="99"/>
    <w:unhideWhenUsed/>
    <w:qFormat/>
    <w:rsid w:val="00956BE2"/>
  </w:style>
  <w:style w:type="character" w:customStyle="1" w:styleId="TekstopmerkingChar">
    <w:name w:val="Tekst opmerking Char"/>
    <w:basedOn w:val="Standaardalinea-lettertype"/>
    <w:link w:val="Tekstopmerking"/>
    <w:uiPriority w:val="99"/>
    <w:rsid w:val="00956BE2"/>
    <w:rPr>
      <w:rFonts w:ascii="Tahoma" w:eastAsia="Times New Roman" w:hAnsi="Tahoma" w:cs="Times New Roman"/>
      <w:color w:val="333333"/>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956BE2"/>
    <w:rPr>
      <w:b/>
      <w:bCs/>
    </w:rPr>
  </w:style>
  <w:style w:type="character" w:customStyle="1" w:styleId="OnderwerpvanopmerkingChar">
    <w:name w:val="Onderwerp van opmerking Char"/>
    <w:basedOn w:val="TekstopmerkingChar"/>
    <w:link w:val="Onderwerpvanopmerking"/>
    <w:uiPriority w:val="99"/>
    <w:semiHidden/>
    <w:rsid w:val="00956BE2"/>
    <w:rPr>
      <w:rFonts w:ascii="Tahoma" w:eastAsia="Times New Roman" w:hAnsi="Tahoma" w:cs="Times New Roman"/>
      <w:b/>
      <w:bCs/>
      <w:color w:val="333333"/>
      <w:sz w:val="20"/>
      <w:szCs w:val="20"/>
      <w:lang w:eastAsia="nl-NL"/>
    </w:rPr>
  </w:style>
  <w:style w:type="paragraph" w:customStyle="1" w:styleId="pf0">
    <w:name w:val="pf0"/>
    <w:basedOn w:val="Standaard"/>
    <w:rsid w:val="00D67318"/>
    <w:pPr>
      <w:suppressAutoHyphens w:val="0"/>
      <w:autoSpaceDN/>
      <w:spacing w:before="100" w:beforeAutospacing="1" w:after="100" w:afterAutospacing="1"/>
      <w:ind w:left="360"/>
      <w:textAlignment w:val="auto"/>
    </w:pPr>
    <w:rPr>
      <w:rFonts w:ascii="Times New Roman" w:hAnsi="Times New Roman"/>
      <w:color w:val="auto"/>
      <w:sz w:val="24"/>
      <w:szCs w:val="24"/>
    </w:rPr>
  </w:style>
  <w:style w:type="paragraph" w:styleId="Geenafstand">
    <w:name w:val="No Spacing"/>
    <w:uiPriority w:val="1"/>
    <w:qFormat/>
    <w:rsid w:val="00D67318"/>
    <w:pPr>
      <w:suppressAutoHyphens/>
      <w:autoSpaceDN w:val="0"/>
      <w:spacing w:after="0" w:line="240" w:lineRule="auto"/>
      <w:textAlignment w:val="baseline"/>
    </w:pPr>
    <w:rPr>
      <w:rFonts w:ascii="Tahoma" w:eastAsia="Times New Roman" w:hAnsi="Tahoma" w:cs="Times New Roman"/>
      <w:color w:val="333333"/>
      <w:sz w:val="20"/>
      <w:szCs w:val="20"/>
      <w:lang w:eastAsia="nl-NL"/>
    </w:rPr>
  </w:style>
  <w:style w:type="character" w:styleId="Onopgelostemelding">
    <w:name w:val="Unresolved Mention"/>
    <w:basedOn w:val="Standaardalinea-lettertype"/>
    <w:uiPriority w:val="99"/>
    <w:semiHidden/>
    <w:unhideWhenUsed/>
    <w:rsid w:val="00796175"/>
    <w:rPr>
      <w:color w:val="605E5C"/>
      <w:shd w:val="clear" w:color="auto" w:fill="E1DFDD"/>
    </w:rPr>
  </w:style>
  <w:style w:type="character" w:styleId="GevolgdeHyperlink">
    <w:name w:val="FollowedHyperlink"/>
    <w:basedOn w:val="Standaardalinea-lettertype"/>
    <w:uiPriority w:val="99"/>
    <w:semiHidden/>
    <w:unhideWhenUsed/>
    <w:rsid w:val="000F3B36"/>
    <w:rPr>
      <w:color w:val="954F72" w:themeColor="followedHyperlink"/>
      <w:u w:val="single"/>
    </w:rPr>
  </w:style>
  <w:style w:type="paragraph" w:customStyle="1" w:styleId="pf1">
    <w:name w:val="pf1"/>
    <w:basedOn w:val="Standaard"/>
    <w:rsid w:val="00D514D0"/>
    <w:pPr>
      <w:suppressAutoHyphens w:val="0"/>
      <w:autoSpaceDN/>
      <w:spacing w:before="100" w:beforeAutospacing="1" w:after="100" w:afterAutospacing="1"/>
      <w:ind w:left="360"/>
      <w:textAlignment w:val="auto"/>
    </w:pPr>
    <w:rPr>
      <w:rFonts w:ascii="Times New Roman" w:hAnsi="Times New Roman"/>
      <w:color w:val="auto"/>
      <w:sz w:val="24"/>
      <w:szCs w:val="24"/>
    </w:rPr>
  </w:style>
  <w:style w:type="character" w:customStyle="1" w:styleId="cf21">
    <w:name w:val="cf21"/>
    <w:basedOn w:val="Standaardalinea-lettertype"/>
    <w:rsid w:val="00D514D0"/>
    <w:rPr>
      <w:rFonts w:ascii="Segoe UI" w:hAnsi="Segoe UI" w:cs="Segoe UI" w:hint="default"/>
      <w:color w:val="333333"/>
      <w:sz w:val="18"/>
      <w:szCs w:val="18"/>
    </w:rPr>
  </w:style>
  <w:style w:type="paragraph" w:styleId="Normaalweb">
    <w:name w:val="Normal (Web)"/>
    <w:basedOn w:val="Standaard"/>
    <w:uiPriority w:val="99"/>
    <w:semiHidden/>
    <w:unhideWhenUsed/>
    <w:rsid w:val="00D514D0"/>
    <w:pPr>
      <w:suppressAutoHyphens w:val="0"/>
      <w:autoSpaceDN/>
      <w:spacing w:before="100" w:beforeAutospacing="1" w:after="100" w:afterAutospacing="1"/>
      <w:textAlignment w:val="auto"/>
    </w:pPr>
    <w:rPr>
      <w:rFonts w:ascii="Times New Roman" w:hAnsi="Times New Roman"/>
      <w:color w:val="auto"/>
      <w:sz w:val="24"/>
      <w:szCs w:val="24"/>
    </w:rPr>
  </w:style>
  <w:style w:type="paragraph" w:styleId="Koptekst">
    <w:name w:val="header"/>
    <w:basedOn w:val="Standaard"/>
    <w:link w:val="KoptekstChar"/>
    <w:uiPriority w:val="99"/>
    <w:semiHidden/>
    <w:unhideWhenUsed/>
    <w:rsid w:val="00AE29E0"/>
    <w:pPr>
      <w:tabs>
        <w:tab w:val="center" w:pos="4536"/>
        <w:tab w:val="right" w:pos="9072"/>
      </w:tabs>
    </w:pPr>
  </w:style>
  <w:style w:type="character" w:customStyle="1" w:styleId="KoptekstChar">
    <w:name w:val="Koptekst Char"/>
    <w:basedOn w:val="Standaardalinea-lettertype"/>
    <w:link w:val="Koptekst"/>
    <w:uiPriority w:val="99"/>
    <w:semiHidden/>
    <w:rsid w:val="00AE29E0"/>
    <w:rPr>
      <w:rFonts w:ascii="Tahoma" w:eastAsia="Times New Roman" w:hAnsi="Tahoma" w:cs="Times New Roman"/>
      <w:color w:val="333333"/>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485805">
      <w:bodyDiv w:val="1"/>
      <w:marLeft w:val="0"/>
      <w:marRight w:val="0"/>
      <w:marTop w:val="0"/>
      <w:marBottom w:val="0"/>
      <w:divBdr>
        <w:top w:val="none" w:sz="0" w:space="0" w:color="auto"/>
        <w:left w:val="none" w:sz="0" w:space="0" w:color="auto"/>
        <w:bottom w:val="none" w:sz="0" w:space="0" w:color="auto"/>
        <w:right w:val="none" w:sz="0" w:space="0" w:color="auto"/>
      </w:divBdr>
    </w:div>
    <w:div w:id="179468486">
      <w:bodyDiv w:val="1"/>
      <w:marLeft w:val="0"/>
      <w:marRight w:val="0"/>
      <w:marTop w:val="0"/>
      <w:marBottom w:val="0"/>
      <w:divBdr>
        <w:top w:val="none" w:sz="0" w:space="0" w:color="auto"/>
        <w:left w:val="none" w:sz="0" w:space="0" w:color="auto"/>
        <w:bottom w:val="none" w:sz="0" w:space="0" w:color="auto"/>
        <w:right w:val="none" w:sz="0" w:space="0" w:color="auto"/>
      </w:divBdr>
    </w:div>
    <w:div w:id="215508060">
      <w:bodyDiv w:val="1"/>
      <w:marLeft w:val="0"/>
      <w:marRight w:val="0"/>
      <w:marTop w:val="0"/>
      <w:marBottom w:val="0"/>
      <w:divBdr>
        <w:top w:val="none" w:sz="0" w:space="0" w:color="auto"/>
        <w:left w:val="none" w:sz="0" w:space="0" w:color="auto"/>
        <w:bottom w:val="none" w:sz="0" w:space="0" w:color="auto"/>
        <w:right w:val="none" w:sz="0" w:space="0" w:color="auto"/>
      </w:divBdr>
    </w:div>
    <w:div w:id="483736421">
      <w:bodyDiv w:val="1"/>
      <w:marLeft w:val="0"/>
      <w:marRight w:val="0"/>
      <w:marTop w:val="0"/>
      <w:marBottom w:val="0"/>
      <w:divBdr>
        <w:top w:val="none" w:sz="0" w:space="0" w:color="auto"/>
        <w:left w:val="none" w:sz="0" w:space="0" w:color="auto"/>
        <w:bottom w:val="none" w:sz="0" w:space="0" w:color="auto"/>
        <w:right w:val="none" w:sz="0" w:space="0" w:color="auto"/>
      </w:divBdr>
    </w:div>
    <w:div w:id="618531748">
      <w:bodyDiv w:val="1"/>
      <w:marLeft w:val="0"/>
      <w:marRight w:val="0"/>
      <w:marTop w:val="0"/>
      <w:marBottom w:val="0"/>
      <w:divBdr>
        <w:top w:val="none" w:sz="0" w:space="0" w:color="auto"/>
        <w:left w:val="none" w:sz="0" w:space="0" w:color="auto"/>
        <w:bottom w:val="none" w:sz="0" w:space="0" w:color="auto"/>
        <w:right w:val="none" w:sz="0" w:space="0" w:color="auto"/>
      </w:divBdr>
    </w:div>
    <w:div w:id="803620746">
      <w:bodyDiv w:val="1"/>
      <w:marLeft w:val="0"/>
      <w:marRight w:val="0"/>
      <w:marTop w:val="0"/>
      <w:marBottom w:val="0"/>
      <w:divBdr>
        <w:top w:val="none" w:sz="0" w:space="0" w:color="auto"/>
        <w:left w:val="none" w:sz="0" w:space="0" w:color="auto"/>
        <w:bottom w:val="none" w:sz="0" w:space="0" w:color="auto"/>
        <w:right w:val="none" w:sz="0" w:space="0" w:color="auto"/>
      </w:divBdr>
    </w:div>
    <w:div w:id="1063143871">
      <w:bodyDiv w:val="1"/>
      <w:marLeft w:val="0"/>
      <w:marRight w:val="0"/>
      <w:marTop w:val="0"/>
      <w:marBottom w:val="0"/>
      <w:divBdr>
        <w:top w:val="none" w:sz="0" w:space="0" w:color="auto"/>
        <w:left w:val="none" w:sz="0" w:space="0" w:color="auto"/>
        <w:bottom w:val="none" w:sz="0" w:space="0" w:color="auto"/>
        <w:right w:val="none" w:sz="0" w:space="0" w:color="auto"/>
      </w:divBdr>
    </w:div>
    <w:div w:id="1269123232">
      <w:bodyDiv w:val="1"/>
      <w:marLeft w:val="0"/>
      <w:marRight w:val="0"/>
      <w:marTop w:val="0"/>
      <w:marBottom w:val="0"/>
      <w:divBdr>
        <w:top w:val="none" w:sz="0" w:space="0" w:color="auto"/>
        <w:left w:val="none" w:sz="0" w:space="0" w:color="auto"/>
        <w:bottom w:val="none" w:sz="0" w:space="0" w:color="auto"/>
        <w:right w:val="none" w:sz="0" w:space="0" w:color="auto"/>
      </w:divBdr>
    </w:div>
    <w:div w:id="1345548244">
      <w:bodyDiv w:val="1"/>
      <w:marLeft w:val="0"/>
      <w:marRight w:val="0"/>
      <w:marTop w:val="0"/>
      <w:marBottom w:val="0"/>
      <w:divBdr>
        <w:top w:val="none" w:sz="0" w:space="0" w:color="auto"/>
        <w:left w:val="none" w:sz="0" w:space="0" w:color="auto"/>
        <w:bottom w:val="none" w:sz="0" w:space="0" w:color="auto"/>
        <w:right w:val="none" w:sz="0" w:space="0" w:color="auto"/>
      </w:divBdr>
    </w:div>
    <w:div w:id="1617784972">
      <w:bodyDiv w:val="1"/>
      <w:marLeft w:val="0"/>
      <w:marRight w:val="0"/>
      <w:marTop w:val="0"/>
      <w:marBottom w:val="0"/>
      <w:divBdr>
        <w:top w:val="none" w:sz="0" w:space="0" w:color="auto"/>
        <w:left w:val="none" w:sz="0" w:space="0" w:color="auto"/>
        <w:bottom w:val="none" w:sz="0" w:space="0" w:color="auto"/>
        <w:right w:val="none" w:sz="0" w:space="0" w:color="auto"/>
      </w:divBdr>
    </w:div>
    <w:div w:id="193115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lastingdienst.nl/wps/wcm/connect/nl/voorlopige-aanslag/voorlopige-aansla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elastingdienst.nl/wps/wcm/connect/nl/voorlopige-aanslag/content/hulp-bij-mijn-voorlopige-aanslag"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lastingdienst.nl/wps/wcm/connect/nl/home/hom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d4290732a18aacb3bc481f47eb5e5a5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270195f95d20e6d79975507a5e4df5ac"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0A6910-EA39-4B59-8C19-AF6F874816F5}">
  <ds:schemaRefs>
    <ds:schemaRef ds:uri="http://schemas.openxmlformats.org/package/2006/metadata/core-properties"/>
    <ds:schemaRef ds:uri="http://www.w3.org/XML/1998/namespace"/>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4594deff-20e9-4adf-bd2f-06a7488c51c5"/>
    <ds:schemaRef ds:uri="2a95a6da-d500-4fc0-8405-b678401fc4b8"/>
    <ds:schemaRef ds:uri="http://purl.org/dc/elements/1.1/"/>
  </ds:schemaRefs>
</ds:datastoreItem>
</file>

<file path=customXml/itemProps2.xml><?xml version="1.0" encoding="utf-8"?>
<ds:datastoreItem xmlns:ds="http://schemas.openxmlformats.org/officeDocument/2006/customXml" ds:itemID="{189CA75A-C5CF-4F0D-9153-DA96B616A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F63A3-BC3C-40FB-9B33-98ED7E15AACA}">
  <ds:schemaRefs>
    <ds:schemaRef ds:uri="http://schemas.openxmlformats.org/officeDocument/2006/bibliography"/>
  </ds:schemaRefs>
</ds:datastoreItem>
</file>

<file path=customXml/itemProps4.xml><?xml version="1.0" encoding="utf-8"?>
<ds:datastoreItem xmlns:ds="http://schemas.openxmlformats.org/officeDocument/2006/customXml" ds:itemID="{09B87CB7-5269-4444-AC51-D4C109C723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4222</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Jessie Teeuwisse</dc:creator>
  <cp:keywords/>
  <dc:description/>
  <cp:lastModifiedBy>Jill Neuvenheim</cp:lastModifiedBy>
  <cp:revision>2</cp:revision>
  <cp:lastPrinted>2024-12-04T04:10:00Z</cp:lastPrinted>
  <dcterms:created xsi:type="dcterms:W3CDTF">2026-01-08T08:50:00Z</dcterms:created>
  <dcterms:modified xsi:type="dcterms:W3CDTF">2026-01-08T08:50:00Z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MediaServiceImageTags">
    <vt:lpwstr/>
  </property>
</Properties>
</file>